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5956F17B" w:rsidR="009C1C6B" w:rsidRPr="00BF31BF" w:rsidRDefault="009C1C6B" w:rsidP="003D4077">
      <w:pPr>
        <w:pStyle w:val="Titredudocument"/>
      </w:pPr>
    </w:p>
    <w:p w14:paraId="5F1E3B50" w14:textId="77777777" w:rsidR="00687950" w:rsidRDefault="00687950" w:rsidP="00687950">
      <w:pPr>
        <w:jc w:val="center"/>
        <w:rPr>
          <w:rFonts w:ascii="Gill Sans MT" w:eastAsiaTheme="minorHAnsi" w:hAnsi="Gill Sans MT"/>
          <w:sz w:val="48"/>
          <w:szCs w:val="48"/>
          <w:lang w:eastAsia="en-US"/>
        </w:rPr>
      </w:pPr>
      <w:r>
        <w:rPr>
          <w:rFonts w:ascii="Gill Sans MT" w:hAnsi="Gill Sans MT"/>
          <w:sz w:val="48"/>
          <w:szCs w:val="48"/>
        </w:rPr>
        <w:t>École Antoine-Girouard</w:t>
      </w:r>
    </w:p>
    <w:p w14:paraId="25D64454" w14:textId="510E768E" w:rsidR="00687950" w:rsidRDefault="00687950" w:rsidP="00687950">
      <w:pPr>
        <w:rPr>
          <w:rFonts w:ascii="Gill Sans MT" w:hAnsi="Gill Sans MT"/>
          <w:szCs w:val="22"/>
          <w:lang w:eastAsia="fr-FR"/>
        </w:rPr>
      </w:pPr>
      <w:r>
        <w:rPr>
          <w:noProof/>
          <w:lang w:val="fr-CA"/>
        </w:rPr>
        <w:drawing>
          <wp:anchor distT="0" distB="0" distL="114300" distR="114300" simplePos="0" relativeHeight="251658244" behindDoc="1" locked="0" layoutInCell="1" allowOverlap="1" wp14:anchorId="2851906F" wp14:editId="2B46AAAD">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2808234F" w14:textId="77777777" w:rsidR="00687950" w:rsidRDefault="00687950" w:rsidP="00687950">
      <w:pPr>
        <w:rPr>
          <w:rFonts w:ascii="Gill Sans MT" w:hAnsi="Gill Sans MT"/>
          <w:sz w:val="36"/>
          <w:szCs w:val="36"/>
        </w:rPr>
      </w:pPr>
    </w:p>
    <w:p w14:paraId="5B3F4A8A" w14:textId="77777777" w:rsidR="00687950" w:rsidRDefault="00687950" w:rsidP="00687950">
      <w:pPr>
        <w:jc w:val="center"/>
        <w:rPr>
          <w:rFonts w:ascii="Gill Sans MT" w:hAnsi="Gill Sans MT"/>
          <w:sz w:val="36"/>
          <w:szCs w:val="36"/>
        </w:rPr>
      </w:pPr>
      <w:r>
        <w:rPr>
          <w:rFonts w:ascii="Gill Sans MT" w:hAnsi="Gill Sans MT"/>
          <w:sz w:val="36"/>
          <w:szCs w:val="36"/>
        </w:rPr>
        <w:t>Trousse pédagogique de la semaine du 20 avril 2020</w:t>
      </w:r>
    </w:p>
    <w:p w14:paraId="261B7CDB" w14:textId="0466FB4E" w:rsidR="00687950" w:rsidRDefault="00687950" w:rsidP="00687950">
      <w:pPr>
        <w:jc w:val="center"/>
        <w:rPr>
          <w:rFonts w:ascii="Gill Sans MT" w:hAnsi="Gill Sans MT"/>
          <w:sz w:val="36"/>
          <w:szCs w:val="36"/>
        </w:rPr>
      </w:pPr>
      <w:r>
        <w:rPr>
          <w:rFonts w:ascii="Gill Sans MT" w:hAnsi="Gill Sans MT"/>
          <w:sz w:val="36"/>
          <w:szCs w:val="36"/>
        </w:rPr>
        <w:t>5</w:t>
      </w:r>
      <w:r>
        <w:rPr>
          <w:rFonts w:ascii="Gill Sans MT" w:hAnsi="Gill Sans MT"/>
          <w:sz w:val="36"/>
          <w:szCs w:val="36"/>
          <w:vertAlign w:val="superscript"/>
        </w:rPr>
        <w:t>e</w:t>
      </w:r>
      <w:r>
        <w:rPr>
          <w:rFonts w:ascii="Gill Sans MT" w:hAnsi="Gill Sans MT"/>
          <w:sz w:val="36"/>
          <w:szCs w:val="36"/>
        </w:rPr>
        <w:t xml:space="preserve"> année</w:t>
      </w:r>
    </w:p>
    <w:p w14:paraId="0791A68B" w14:textId="77777777" w:rsidR="00687950" w:rsidRDefault="00687950" w:rsidP="00687950">
      <w:pPr>
        <w:jc w:val="center"/>
        <w:rPr>
          <w:rFonts w:ascii="Gill Sans MT" w:hAnsi="Gill Sans MT"/>
          <w:sz w:val="36"/>
          <w:szCs w:val="36"/>
        </w:rPr>
      </w:pPr>
    </w:p>
    <w:p w14:paraId="79AED2D2" w14:textId="02FD8EFB" w:rsidR="00687950" w:rsidRDefault="00687950" w:rsidP="00687950">
      <w:pPr>
        <w:jc w:val="center"/>
        <w:rPr>
          <w:rFonts w:ascii="Gill Sans MT" w:hAnsi="Gill Sans MT"/>
          <w:sz w:val="36"/>
          <w:szCs w:val="36"/>
        </w:rPr>
      </w:pPr>
      <w:r>
        <w:rPr>
          <w:rFonts w:ascii="Gill Sans MT" w:hAnsi="Gill Sans MT"/>
          <w:sz w:val="36"/>
          <w:szCs w:val="36"/>
        </w:rPr>
        <w:t>Ça va bien aller!</w:t>
      </w:r>
      <w:r>
        <w:rPr>
          <w:noProof/>
        </w:rPr>
        <w:t xml:space="preserve"> </w:t>
      </w:r>
      <w:r>
        <w:rPr>
          <w:noProof/>
          <w:lang w:val="fr-CA"/>
        </w:rPr>
        <w:drawing>
          <wp:inline distT="0" distB="0" distL="0" distR="0" wp14:anchorId="5C1EBED3" wp14:editId="361C9E9C">
            <wp:extent cx="676275" cy="371475"/>
            <wp:effectExtent l="0" t="0" r="9525" b="9525"/>
            <wp:docPr id="4" name="Image 4"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42DAC890" w14:textId="77777777" w:rsidR="00687950" w:rsidRDefault="00687950" w:rsidP="00687950">
      <w:pPr>
        <w:pStyle w:val="TM1"/>
        <w:rPr>
          <w:sz w:val="20"/>
        </w:rPr>
      </w:pPr>
    </w:p>
    <w:p w14:paraId="5E4D02F8" w14:textId="77777777" w:rsidR="00687950" w:rsidRDefault="00687950" w:rsidP="00687950">
      <w:pPr>
        <w:pStyle w:val="TM1"/>
      </w:pPr>
    </w:p>
    <w:p w14:paraId="4B77C8F2" w14:textId="77777777" w:rsidR="00687950" w:rsidRDefault="00687950" w:rsidP="00687950">
      <w:pPr>
        <w:rPr>
          <w:rFonts w:ascii="Arial Rounded MT Bold" w:hAnsi="Arial Rounded MT Bold"/>
          <w:b/>
        </w:rPr>
        <w:sectPr w:rsidR="00687950">
          <w:pgSz w:w="12240" w:h="15840"/>
          <w:pgMar w:top="567" w:right="1418" w:bottom="1418" w:left="1276" w:header="709" w:footer="709" w:gutter="0"/>
          <w:cols w:space="720"/>
        </w:sectPr>
      </w:pPr>
    </w:p>
    <w:p w14:paraId="4D64D87C" w14:textId="77777777" w:rsidR="00687950" w:rsidRDefault="00687950" w:rsidP="00687950">
      <w:pPr>
        <w:spacing w:before="600" w:after="200"/>
        <w:rPr>
          <w:rFonts w:ascii="Arial Rounded MT Bold" w:eastAsia="Times New Roman" w:hAnsi="Arial Rounded MT Bold" w:cs="Arial"/>
          <w:b/>
          <w:color w:val="0070C0"/>
          <w:sz w:val="50"/>
          <w:szCs w:val="40"/>
          <w:lang w:val="fr-CA"/>
        </w:rPr>
      </w:pPr>
    </w:p>
    <w:p w14:paraId="30D1EE74" w14:textId="77777777" w:rsidR="00687950" w:rsidRDefault="00687950" w:rsidP="00687950">
      <w:pPr>
        <w:jc w:val="both"/>
        <w:rPr>
          <w:rFonts w:ascii="Gill Sans MT" w:hAnsi="Gill Sans MT"/>
          <w:sz w:val="28"/>
          <w:szCs w:val="28"/>
          <w:lang w:eastAsia="fr-FR"/>
        </w:rPr>
      </w:pPr>
      <w:r>
        <w:rPr>
          <w:rFonts w:ascii="Gill Sans MT" w:hAnsi="Gill Sans MT"/>
          <w:sz w:val="28"/>
          <w:szCs w:val="28"/>
        </w:rPr>
        <w:t>Chers parents,</w:t>
      </w:r>
    </w:p>
    <w:p w14:paraId="00B5B714" w14:textId="77777777" w:rsidR="00687950" w:rsidRDefault="00687950" w:rsidP="00687950">
      <w:pPr>
        <w:jc w:val="both"/>
        <w:rPr>
          <w:rFonts w:ascii="Gill Sans MT" w:hAnsi="Gill Sans MT"/>
          <w:sz w:val="28"/>
          <w:szCs w:val="28"/>
        </w:rPr>
      </w:pPr>
    </w:p>
    <w:p w14:paraId="563D330F" w14:textId="77777777" w:rsidR="00687950" w:rsidRDefault="00687950" w:rsidP="00687950">
      <w:pPr>
        <w:jc w:val="both"/>
        <w:rPr>
          <w:rFonts w:ascii="Gill Sans MT" w:hAnsi="Gill Sans MT"/>
          <w:sz w:val="28"/>
          <w:szCs w:val="28"/>
        </w:rPr>
      </w:pPr>
      <w:r>
        <w:rPr>
          <w:rFonts w:ascii="Gill Sans MT" w:hAnsi="Gill Sans MT"/>
          <w:sz w:val="28"/>
          <w:szCs w:val="28"/>
        </w:rPr>
        <w:t xml:space="preserve">Voici la troisième mouture des trousses pédagogiques.  Celles-ci vous permettent de maintenir les acquis de vos enfants en mettant à votre disposition des activités fournies par le ministère et les bonifications que les enseignantes et enseignants ont ajoutées à celles-ci.  </w:t>
      </w:r>
    </w:p>
    <w:p w14:paraId="04DCBA85" w14:textId="77777777" w:rsidR="00687950" w:rsidRDefault="00687950" w:rsidP="00687950">
      <w:pPr>
        <w:jc w:val="both"/>
        <w:rPr>
          <w:rFonts w:ascii="Gill Sans MT" w:hAnsi="Gill Sans MT"/>
          <w:sz w:val="28"/>
          <w:szCs w:val="28"/>
        </w:rPr>
      </w:pPr>
    </w:p>
    <w:p w14:paraId="22EC26C2" w14:textId="77777777" w:rsidR="00687950" w:rsidRDefault="00687950" w:rsidP="00687950">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58979AEB" w14:textId="77777777" w:rsidR="00687950" w:rsidRDefault="00687950" w:rsidP="00687950">
      <w:pPr>
        <w:jc w:val="both"/>
        <w:rPr>
          <w:rFonts w:ascii="Gill Sans MT" w:hAnsi="Gill Sans MT"/>
          <w:sz w:val="28"/>
          <w:szCs w:val="28"/>
        </w:rPr>
      </w:pPr>
    </w:p>
    <w:p w14:paraId="4B1F1D49" w14:textId="20C23354" w:rsidR="00687950" w:rsidRDefault="00687950" w:rsidP="00687950">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rPr>
        <w:drawing>
          <wp:inline distT="0" distB="0" distL="0" distR="0" wp14:anchorId="228B8FF4" wp14:editId="5FC84314">
            <wp:extent cx="342900" cy="190500"/>
            <wp:effectExtent l="0" t="0" r="0" b="0"/>
            <wp:docPr id="2" name="Image 2"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4.jpg@01D61237.EA13DD80"/>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03B3534A" w14:textId="77777777" w:rsidR="00687950" w:rsidRDefault="00687950" w:rsidP="00687950">
      <w:pPr>
        <w:jc w:val="both"/>
        <w:rPr>
          <w:rFonts w:ascii="Gill Sans MT" w:hAnsi="Gill Sans MT"/>
          <w:sz w:val="28"/>
          <w:szCs w:val="28"/>
        </w:rPr>
      </w:pPr>
    </w:p>
    <w:p w14:paraId="118EE23A" w14:textId="4712C753" w:rsidR="00687950" w:rsidRDefault="00687950" w:rsidP="00687950">
      <w:pPr>
        <w:jc w:val="both"/>
        <w:rPr>
          <w:rFonts w:ascii="Gill Sans MT" w:hAnsi="Gill Sans MT"/>
          <w:sz w:val="28"/>
          <w:szCs w:val="28"/>
        </w:rPr>
      </w:pPr>
      <w:r>
        <w:rPr>
          <w:rFonts w:ascii="Gill Sans MT" w:hAnsi="Gill Sans MT"/>
          <w:sz w:val="28"/>
          <w:szCs w:val="28"/>
        </w:rPr>
        <w:t>Sylvie Landry, directrice intérimaire et toute l’équipe de l’école Antoine-Girouard!</w:t>
      </w:r>
    </w:p>
    <w:p w14:paraId="36759092" w14:textId="57380D93" w:rsidR="00044591" w:rsidRDefault="00044591" w:rsidP="00687950">
      <w:pPr>
        <w:jc w:val="both"/>
        <w:rPr>
          <w:rFonts w:ascii="Gill Sans MT" w:hAnsi="Gill Sans MT"/>
          <w:sz w:val="28"/>
          <w:szCs w:val="28"/>
        </w:rPr>
      </w:pPr>
    </w:p>
    <w:p w14:paraId="173FC790" w14:textId="660FCAA1" w:rsidR="00872ED2" w:rsidRPr="00872ED2" w:rsidRDefault="00872ED2" w:rsidP="00872ED2">
      <w:pPr>
        <w:rPr>
          <w:lang w:eastAsia="fr-FR"/>
        </w:rPr>
        <w:sectPr w:rsidR="00872ED2" w:rsidRPr="00872ED2" w:rsidSect="003D4077">
          <w:footerReference w:type="even" r:id="rId15"/>
          <w:pgSz w:w="12240" w:h="15840" w:code="1"/>
          <w:pgMar w:top="720" w:right="1080" w:bottom="1440" w:left="1080" w:header="0" w:footer="706" w:gutter="0"/>
          <w:cols w:space="708"/>
          <w:docGrid w:linePitch="360"/>
        </w:sectPr>
      </w:pPr>
    </w:p>
    <w:p w14:paraId="173F6176" w14:textId="49929630" w:rsidR="003D4077" w:rsidRPr="00BF31BF" w:rsidRDefault="003D4077" w:rsidP="002D429A">
      <w:pPr>
        <w:pStyle w:val="Matire-Premirepage"/>
        <w:jc w:val="left"/>
      </w:pPr>
    </w:p>
    <w:p w14:paraId="00017C09" w14:textId="40D6CC10" w:rsidR="003D4077" w:rsidRPr="00BF31BF" w:rsidRDefault="003D4077" w:rsidP="00B028EC">
      <w:pPr>
        <w:pStyle w:val="Matire-Premirepage"/>
      </w:pPr>
      <w:r>
        <w:t>Français</w:t>
      </w:r>
      <w:r w:rsidR="00C95A8B">
        <w:t>,</w:t>
      </w:r>
      <w:r>
        <w:t xml:space="preserve"> langue d</w:t>
      </w:r>
      <w:r w:rsidR="006372EE">
        <w:t>’</w:t>
      </w:r>
      <w:r>
        <w:t>enseignemen</w:t>
      </w:r>
      <w:r w:rsidR="00B60F6E">
        <w:t>t</w:t>
      </w:r>
    </w:p>
    <w:p w14:paraId="1EF38A1D" w14:textId="072A5C4A" w:rsidR="002D429A" w:rsidRPr="00BC7358" w:rsidRDefault="002D429A" w:rsidP="002D429A">
      <w:pPr>
        <w:pStyle w:val="TM3"/>
        <w:ind w:left="0"/>
        <w:rPr>
          <w:rFonts w:ascii="Gill Sans MT" w:hAnsi="Gill Sans MT" w:cs="Cavolini"/>
          <w:sz w:val="24"/>
        </w:rPr>
      </w:pPr>
      <w:bookmarkStart w:id="0" w:name="_Toc37081414"/>
      <w:bookmarkStart w:id="1" w:name="_Toc37862693"/>
      <w:bookmarkStart w:id="2" w:name="_Hlk37076076"/>
      <w:bookmarkStart w:id="3" w:name="_Hlk37076433"/>
      <w:bookmarkStart w:id="4" w:name="_Hlk37077689"/>
      <w:r w:rsidRPr="00BC7358">
        <w:rPr>
          <w:rFonts w:ascii="Gill Sans MT" w:hAnsi="Gill Sans MT" w:cs="Cavolini"/>
          <w:sz w:val="24"/>
        </w:rPr>
        <w:t>Kahoot sur les homophone</w:t>
      </w:r>
      <w:r w:rsidR="00BC7358">
        <w:rPr>
          <w:rFonts w:ascii="Gill Sans MT" w:hAnsi="Gill Sans MT" w:cs="Cavolini"/>
          <w:sz w:val="24"/>
        </w:rPr>
        <w:t>s… la suite! Amuse-toi bien !</w:t>
      </w:r>
    </w:p>
    <w:p w14:paraId="0006458B" w14:textId="6A33B9CD"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Mes ou mais : </w:t>
      </w:r>
      <w:hyperlink r:id="rId16" w:history="1">
        <w:r w:rsidR="00BC7358" w:rsidRPr="00C004C4">
          <w:rPr>
            <w:rStyle w:val="Lienhypertexte"/>
            <w:rFonts w:ascii="Gill Sans MT" w:hAnsi="Gill Sans MT" w:cs="Cavolini"/>
            <w:sz w:val="24"/>
          </w:rPr>
          <w:t>https://kahoot.it/challenge/c8e1c402-d7f1-4f38-9620-ddf3f1a0e6ca_1585354973708</w:t>
        </w:r>
      </w:hyperlink>
      <w:r w:rsidR="00BC7358">
        <w:rPr>
          <w:rFonts w:ascii="Gill Sans MT" w:hAnsi="Gill Sans MT" w:cs="Cavolini"/>
          <w:sz w:val="24"/>
        </w:rPr>
        <w:t xml:space="preserve"> </w:t>
      </w:r>
    </w:p>
    <w:p w14:paraId="0BA69228" w14:textId="3DA1B834"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On ou ont : </w:t>
      </w:r>
      <w:hyperlink r:id="rId17" w:history="1">
        <w:r w:rsidR="00BC7358" w:rsidRPr="00C004C4">
          <w:rPr>
            <w:rStyle w:val="Lienhypertexte"/>
            <w:rFonts w:ascii="Gill Sans MT" w:hAnsi="Gill Sans MT" w:cs="Cavolini"/>
            <w:sz w:val="24"/>
          </w:rPr>
          <w:t>https://kahoot.it/challenge/c8e1c402-d7f1-4f38-9620-ddf3f1a0e6ca_1585354909091</w:t>
        </w:r>
      </w:hyperlink>
      <w:r w:rsidR="00BC7358">
        <w:rPr>
          <w:rFonts w:ascii="Gill Sans MT" w:hAnsi="Gill Sans MT" w:cs="Cavolini"/>
          <w:sz w:val="24"/>
        </w:rPr>
        <w:t xml:space="preserve"> </w:t>
      </w:r>
    </w:p>
    <w:p w14:paraId="1041C5E7" w14:textId="58A873C0"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La, l’a ou là : </w:t>
      </w:r>
      <w:hyperlink r:id="rId18" w:history="1">
        <w:r w:rsidR="00BC7358" w:rsidRPr="00C004C4">
          <w:rPr>
            <w:rStyle w:val="Lienhypertexte"/>
            <w:rFonts w:ascii="Gill Sans MT" w:hAnsi="Gill Sans MT" w:cs="Cavolini"/>
            <w:sz w:val="24"/>
          </w:rPr>
          <w:t>https://kahoot.it/challenge/c8e1c402-d7f1-4f38-9620-ddf3f1a0e6ca_1585355082904</w:t>
        </w:r>
      </w:hyperlink>
      <w:r w:rsidR="00BC7358">
        <w:rPr>
          <w:rFonts w:ascii="Gill Sans MT" w:hAnsi="Gill Sans MT" w:cs="Cavolini"/>
          <w:sz w:val="24"/>
        </w:rPr>
        <w:t xml:space="preserve"> </w:t>
      </w:r>
    </w:p>
    <w:p w14:paraId="4651E6FC" w14:textId="1791D53D"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Son ou sont : </w:t>
      </w:r>
      <w:hyperlink r:id="rId19" w:history="1">
        <w:r w:rsidR="00BC7358" w:rsidRPr="00C004C4">
          <w:rPr>
            <w:rStyle w:val="Lienhypertexte"/>
            <w:rFonts w:ascii="Gill Sans MT" w:hAnsi="Gill Sans MT" w:cs="Cavolini"/>
            <w:sz w:val="24"/>
          </w:rPr>
          <w:t>https://kahoot.it/challenge/c8e1c402-d7f1-4f38-9620-ddf3f1a0e6ca_1585354825138</w:t>
        </w:r>
      </w:hyperlink>
      <w:r w:rsidR="00BC7358">
        <w:rPr>
          <w:rFonts w:ascii="Gill Sans MT" w:hAnsi="Gill Sans MT" w:cs="Cavolini"/>
          <w:sz w:val="24"/>
        </w:rPr>
        <w:t xml:space="preserve"> </w:t>
      </w:r>
    </w:p>
    <w:p w14:paraId="4F171E71"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Cet ou cette: </w:t>
      </w:r>
      <w:hyperlink r:id="rId20" w:history="1">
        <w:r w:rsidRPr="00BC7358">
          <w:rPr>
            <w:rStyle w:val="Lienhypertexte"/>
            <w:rFonts w:ascii="Gill Sans MT" w:hAnsi="Gill Sans MT" w:cs="Cavolini"/>
            <w:sz w:val="24"/>
          </w:rPr>
          <w:t>https://kahoot.it/challenge/c8e1c402-d7f1-4f38-9620-ddf3f1a0e6ca_1585354567561</w:t>
        </w:r>
      </w:hyperlink>
    </w:p>
    <w:p w14:paraId="44F7B4F6" w14:textId="77777777" w:rsidR="002D429A" w:rsidRPr="00BC7358" w:rsidRDefault="002D429A" w:rsidP="002D429A">
      <w:pPr>
        <w:pStyle w:val="TM3"/>
        <w:ind w:left="0"/>
        <w:rPr>
          <w:rFonts w:ascii="Gill Sans MT" w:hAnsi="Gill Sans MT" w:cs="Cavolini"/>
          <w:sz w:val="24"/>
        </w:rPr>
      </w:pPr>
    </w:p>
    <w:p w14:paraId="6DE60806" w14:textId="77777777" w:rsidR="002D429A" w:rsidRPr="00BC7358" w:rsidRDefault="002D429A" w:rsidP="002D429A">
      <w:pPr>
        <w:pStyle w:val="TM3"/>
        <w:ind w:left="0"/>
        <w:rPr>
          <w:rFonts w:ascii="Gill Sans MT" w:hAnsi="Gill Sans MT" w:cs="Cavolini"/>
          <w:sz w:val="24"/>
        </w:rPr>
      </w:pPr>
      <w:r w:rsidRPr="00BC7358">
        <w:rPr>
          <w:rFonts w:ascii="Gill Sans MT" w:hAnsi="Gill Sans MT" w:cs="Cavolini"/>
          <w:sz w:val="24"/>
        </w:rPr>
        <w:t>Bloc 23 : Graphies du son /è/</w:t>
      </w:r>
    </w:p>
    <w:p w14:paraId="2CCEB309" w14:textId="77777777" w:rsidR="002D429A" w:rsidRPr="00BC7358" w:rsidRDefault="002D429A" w:rsidP="002D429A">
      <w:pPr>
        <w:pStyle w:val="TM3"/>
        <w:ind w:left="0"/>
        <w:rPr>
          <w:rFonts w:ascii="Gill Sans MT" w:hAnsi="Gill Sans MT" w:cs="Cavolini"/>
          <w:sz w:val="24"/>
        </w:rPr>
      </w:pPr>
      <w:r w:rsidRPr="00BC7358">
        <w:rPr>
          <w:rFonts w:ascii="Gill Sans MT" w:hAnsi="Gill Sans MT" w:cs="Cavolini"/>
          <w:sz w:val="24"/>
        </w:rPr>
        <w:t>Demande à quelqu’un de te donner les mots en dictée.</w:t>
      </w:r>
    </w:p>
    <w:p w14:paraId="10B726A1" w14:textId="77777777" w:rsidR="002D429A" w:rsidRPr="00BC7358" w:rsidRDefault="002D429A" w:rsidP="002D429A">
      <w:pPr>
        <w:pStyle w:val="TM3"/>
        <w:ind w:left="0"/>
        <w:rPr>
          <w:rFonts w:ascii="Gill Sans MT" w:hAnsi="Gill Sans MT" w:cs="Cavolini"/>
          <w:sz w:val="24"/>
        </w:rPr>
      </w:pPr>
      <w:r w:rsidRPr="00BC7358">
        <w:rPr>
          <w:rFonts w:ascii="Gill Sans MT" w:hAnsi="Gill Sans MT" w:cs="Cavolini"/>
          <w:sz w:val="24"/>
        </w:rPr>
        <w:t>À retenir : Dans 61% des cas, il s’écrit «e». Le «e» suivi de 2 consonnes, se prononce /è/</w:t>
      </w:r>
    </w:p>
    <w:p w14:paraId="5D51B778" w14:textId="4F8284EB" w:rsidR="002D429A" w:rsidRPr="00BC7358" w:rsidRDefault="002D429A" w:rsidP="00BC7358">
      <w:pPr>
        <w:pStyle w:val="TM3"/>
        <w:tabs>
          <w:tab w:val="left" w:pos="2127"/>
        </w:tabs>
        <w:rPr>
          <w:rFonts w:ascii="Gill Sans MT" w:hAnsi="Gill Sans MT" w:cs="Cavolini"/>
          <w:sz w:val="24"/>
        </w:rPr>
      </w:pPr>
      <w:r w:rsidRPr="00BC7358">
        <w:rPr>
          <w:rFonts w:ascii="Gill Sans MT" w:hAnsi="Gill Sans MT" w:cs="Cavolini"/>
          <w:sz w:val="24"/>
        </w:rPr>
        <w:t>1- admettre</w:t>
      </w:r>
      <w:r w:rsidRPr="00BC7358">
        <w:rPr>
          <w:rFonts w:cs="Arial"/>
          <w:sz w:val="24"/>
        </w:rPr>
        <w:t>​​</w:t>
      </w:r>
      <w:r w:rsidR="00BC7358">
        <w:rPr>
          <w:rFonts w:cs="Arial"/>
          <w:sz w:val="24"/>
        </w:rPr>
        <w:tab/>
      </w:r>
      <w:r w:rsidRPr="00BC7358">
        <w:rPr>
          <w:rFonts w:ascii="Gill Sans MT" w:hAnsi="Gill Sans MT" w:cs="Cavolini"/>
          <w:sz w:val="24"/>
        </w:rPr>
        <w:t>7- délicatesse</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 xml:space="preserve">13-examiner.      </w:t>
      </w:r>
      <w:r w:rsidRPr="00BC7358">
        <w:rPr>
          <w:rFonts w:cs="Arial"/>
          <w:sz w:val="24"/>
        </w:rPr>
        <w:t>​​</w:t>
      </w:r>
      <w:r w:rsidRPr="00BC7358">
        <w:rPr>
          <w:rFonts w:ascii="Gill Sans MT" w:hAnsi="Gill Sans MT" w:cs="Cavolini"/>
          <w:sz w:val="24"/>
        </w:rPr>
        <w:t>19-vieillesse</w:t>
      </w:r>
    </w:p>
    <w:p w14:paraId="22F84D4A" w14:textId="0D34B129" w:rsidR="002D429A" w:rsidRPr="00BC7358" w:rsidRDefault="002D429A" w:rsidP="002D429A">
      <w:pPr>
        <w:pStyle w:val="TM3"/>
        <w:rPr>
          <w:rFonts w:ascii="Gill Sans MT" w:hAnsi="Gill Sans MT" w:cs="Cavolini"/>
          <w:sz w:val="24"/>
        </w:rPr>
      </w:pPr>
      <w:r w:rsidRPr="00BC7358">
        <w:rPr>
          <w:rFonts w:ascii="Gill Sans MT" w:hAnsi="Gill Sans MT" w:cs="Cavolini"/>
          <w:sz w:val="24"/>
        </w:rPr>
        <w:t>2- assiette</w:t>
      </w:r>
      <w:r w:rsidRPr="00BC7358">
        <w:rPr>
          <w:rFonts w:cs="Arial"/>
          <w:sz w:val="24"/>
        </w:rPr>
        <w:t>​​</w:t>
      </w:r>
      <w:r w:rsidR="00BC7358">
        <w:rPr>
          <w:rFonts w:ascii="Gill Sans MT" w:hAnsi="Gill Sans MT"/>
          <w:sz w:val="24"/>
        </w:rPr>
        <w:t xml:space="preserve">         </w:t>
      </w:r>
      <w:r w:rsidRPr="00BC7358">
        <w:rPr>
          <w:rFonts w:ascii="Gill Sans MT" w:hAnsi="Gill Sans MT" w:cs="Cavolini"/>
          <w:sz w:val="24"/>
        </w:rPr>
        <w:t xml:space="preserve">8- dessert          </w:t>
      </w:r>
      <w:r w:rsidR="00BC7358">
        <w:rPr>
          <w:rFonts w:ascii="Gill Sans MT" w:hAnsi="Gill Sans MT" w:cs="Cavolini"/>
          <w:sz w:val="24"/>
        </w:rPr>
        <w:t xml:space="preserve"> </w:t>
      </w:r>
      <w:r w:rsidRPr="00BC7358">
        <w:rPr>
          <w:rFonts w:cs="Arial"/>
          <w:sz w:val="24"/>
        </w:rPr>
        <w:t>​​​</w:t>
      </w:r>
      <w:r w:rsidRPr="00BC7358">
        <w:rPr>
          <w:rFonts w:ascii="Gill Sans MT" w:hAnsi="Gill Sans MT" w:cs="Cavolini"/>
          <w:sz w:val="24"/>
        </w:rPr>
        <w:t>14- fermeture</w:t>
      </w:r>
    </w:p>
    <w:p w14:paraId="2AB9C96E" w14:textId="79F35261"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3- averse          </w:t>
      </w:r>
      <w:r w:rsidRPr="00BC7358">
        <w:rPr>
          <w:rFonts w:cs="Arial"/>
          <w:sz w:val="24"/>
        </w:rPr>
        <w:t>​​</w:t>
      </w:r>
      <w:r w:rsidRPr="00BC7358">
        <w:rPr>
          <w:rFonts w:ascii="Gill Sans MT" w:hAnsi="Gill Sans MT" w:cs="Cavolini"/>
          <w:sz w:val="24"/>
        </w:rPr>
        <w:t>9- dessiner</w:t>
      </w:r>
      <w:r w:rsidRPr="00BC7358">
        <w:rPr>
          <w:rFonts w:cs="Arial"/>
          <w:sz w:val="24"/>
        </w:rPr>
        <w:t>​​​</w:t>
      </w:r>
      <w:r w:rsidR="00BC7358">
        <w:rPr>
          <w:rFonts w:ascii="Gill Sans MT" w:hAnsi="Gill Sans MT"/>
          <w:sz w:val="24"/>
        </w:rPr>
        <w:t xml:space="preserve">          </w:t>
      </w:r>
      <w:r w:rsidRPr="00BC7358">
        <w:rPr>
          <w:rFonts w:ascii="Gill Sans MT" w:hAnsi="Gill Sans MT" w:cs="Cavolini"/>
          <w:sz w:val="24"/>
        </w:rPr>
        <w:t>15- modestie</w:t>
      </w:r>
    </w:p>
    <w:p w14:paraId="3471479F" w14:textId="52ECFCF5" w:rsidR="002D429A" w:rsidRPr="00BC7358" w:rsidRDefault="002D429A" w:rsidP="002D429A">
      <w:pPr>
        <w:pStyle w:val="TM3"/>
        <w:rPr>
          <w:rFonts w:ascii="Gill Sans MT" w:hAnsi="Gill Sans MT" w:cs="Cavolini"/>
          <w:sz w:val="24"/>
        </w:rPr>
      </w:pPr>
      <w:r w:rsidRPr="00BC7358">
        <w:rPr>
          <w:rFonts w:ascii="Gill Sans MT" w:hAnsi="Gill Sans MT" w:cs="Cavolini"/>
          <w:sz w:val="24"/>
        </w:rPr>
        <w:t>4- avertir</w:t>
      </w:r>
      <w:r w:rsidRPr="00BC7358">
        <w:rPr>
          <w:rFonts w:cs="Arial"/>
          <w:sz w:val="24"/>
        </w:rPr>
        <w:t>​​​</w:t>
      </w:r>
      <w:r w:rsidR="00BC7358">
        <w:rPr>
          <w:rFonts w:ascii="Gill Sans MT" w:hAnsi="Gill Sans MT"/>
          <w:sz w:val="24"/>
        </w:rPr>
        <w:t xml:space="preserve">         </w:t>
      </w:r>
      <w:r w:rsidRPr="00BC7358">
        <w:rPr>
          <w:rFonts w:ascii="Gill Sans MT" w:hAnsi="Gill Sans MT" w:cs="Cavolini"/>
          <w:sz w:val="24"/>
        </w:rPr>
        <w:t>10 – effacer</w:t>
      </w:r>
      <w:r w:rsidRPr="00BC7358">
        <w:rPr>
          <w:rFonts w:cs="Arial"/>
          <w:sz w:val="24"/>
        </w:rPr>
        <w:t>​​​</w:t>
      </w:r>
      <w:r w:rsidRPr="00BC7358">
        <w:rPr>
          <w:rFonts w:ascii="Gill Sans MT" w:hAnsi="Gill Sans MT"/>
          <w:sz w:val="24"/>
        </w:rPr>
        <w:t xml:space="preserve">        </w:t>
      </w:r>
      <w:r w:rsidR="00BC7358">
        <w:rPr>
          <w:rFonts w:ascii="Gill Sans MT" w:hAnsi="Gill Sans MT"/>
          <w:sz w:val="24"/>
        </w:rPr>
        <w:t xml:space="preserve"> </w:t>
      </w:r>
      <w:r w:rsidRPr="00BC7358">
        <w:rPr>
          <w:rFonts w:ascii="Gill Sans MT" w:hAnsi="Gill Sans MT" w:cs="Cavolini"/>
          <w:sz w:val="24"/>
        </w:rPr>
        <w:t>16-  moyenne</w:t>
      </w:r>
    </w:p>
    <w:p w14:paraId="78D55D40" w14:textId="227C9C32" w:rsidR="002D429A" w:rsidRPr="00BC7358" w:rsidRDefault="002D429A" w:rsidP="002D429A">
      <w:pPr>
        <w:pStyle w:val="TM3"/>
        <w:rPr>
          <w:rFonts w:ascii="Gill Sans MT" w:hAnsi="Gill Sans MT" w:cs="Cavolini"/>
          <w:sz w:val="24"/>
        </w:rPr>
      </w:pPr>
      <w:r w:rsidRPr="00BC7358">
        <w:rPr>
          <w:rFonts w:ascii="Gill Sans MT" w:hAnsi="Gill Sans MT" w:cs="Cavolini"/>
          <w:sz w:val="24"/>
        </w:rPr>
        <w:t>5- blesser</w:t>
      </w:r>
      <w:r w:rsidRPr="00BC7358">
        <w:rPr>
          <w:rFonts w:cs="Arial"/>
          <w:sz w:val="24"/>
        </w:rPr>
        <w:t>​​</w:t>
      </w:r>
      <w:r w:rsidR="00BC7358">
        <w:rPr>
          <w:rFonts w:ascii="Gill Sans MT" w:hAnsi="Gill Sans MT"/>
          <w:sz w:val="24"/>
        </w:rPr>
        <w:t xml:space="preserve">      </w:t>
      </w:r>
      <w:r w:rsidRPr="00BC7358">
        <w:rPr>
          <w:rFonts w:ascii="Gill Sans MT" w:hAnsi="Gill Sans MT"/>
          <w:sz w:val="24"/>
        </w:rPr>
        <w:t xml:space="preserve">   </w:t>
      </w:r>
      <w:r w:rsidR="00BC7358">
        <w:rPr>
          <w:rFonts w:ascii="Gill Sans MT" w:hAnsi="Gill Sans MT"/>
          <w:sz w:val="24"/>
        </w:rPr>
        <w:t>1</w:t>
      </w:r>
      <w:r w:rsidRPr="00BC7358">
        <w:rPr>
          <w:rFonts w:ascii="Gill Sans MT" w:hAnsi="Gill Sans MT" w:cs="Cavolini"/>
          <w:sz w:val="24"/>
        </w:rPr>
        <w:t>1- l’électricité</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17- ouverture</w:t>
      </w:r>
    </w:p>
    <w:p w14:paraId="2C674CD3" w14:textId="2658DEB0" w:rsidR="002D429A" w:rsidRPr="00BC7358" w:rsidRDefault="002D429A" w:rsidP="002D429A">
      <w:pPr>
        <w:pStyle w:val="TM3"/>
        <w:rPr>
          <w:rFonts w:ascii="Gill Sans MT" w:hAnsi="Gill Sans MT" w:cs="Cavolini"/>
          <w:sz w:val="24"/>
        </w:rPr>
      </w:pPr>
      <w:r w:rsidRPr="00BC7358">
        <w:rPr>
          <w:rFonts w:ascii="Gill Sans MT" w:hAnsi="Gill Sans MT" w:cs="Cavolini"/>
          <w:sz w:val="24"/>
        </w:rPr>
        <w:t>6- charrette</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12-  émettre</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18- politesse</w:t>
      </w:r>
    </w:p>
    <w:p w14:paraId="11FAF5C6" w14:textId="77777777" w:rsidR="002D429A" w:rsidRPr="00BC7358" w:rsidRDefault="002D429A" w:rsidP="002D429A">
      <w:pPr>
        <w:rPr>
          <w:rFonts w:ascii="Gill Sans MT" w:hAnsi="Gill Sans MT"/>
          <w:sz w:val="24"/>
          <w:lang w:eastAsia="fr-FR"/>
        </w:rPr>
      </w:pPr>
    </w:p>
    <w:p w14:paraId="63B36C78"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Le «è» et «ei» n’existent pas en début de mot. Rarement, le «ei» est utilisé. Les lettres «et» et «el» en fin de mot font aussi /è/.</w:t>
      </w:r>
    </w:p>
    <w:p w14:paraId="755512A1"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1- Beige.          </w:t>
      </w:r>
      <w:r w:rsidRPr="00BC7358">
        <w:rPr>
          <w:rFonts w:cs="Arial"/>
          <w:sz w:val="24"/>
        </w:rPr>
        <w:t>​​​</w:t>
      </w:r>
      <w:r w:rsidRPr="00BC7358">
        <w:rPr>
          <w:rFonts w:ascii="Gill Sans MT" w:hAnsi="Gill Sans MT" w:cs="Cavolini"/>
          <w:sz w:val="24"/>
        </w:rPr>
        <w:t>4- prêter</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7- sifflet</w:t>
      </w:r>
    </w:p>
    <w:p w14:paraId="5BB89EED" w14:textId="576A0BDD" w:rsidR="002D429A" w:rsidRPr="00BC7358" w:rsidRDefault="002D429A" w:rsidP="002D429A">
      <w:pPr>
        <w:pStyle w:val="TM3"/>
        <w:rPr>
          <w:rFonts w:ascii="Gill Sans MT" w:hAnsi="Gill Sans MT" w:cs="Cavolini"/>
          <w:sz w:val="24"/>
        </w:rPr>
      </w:pPr>
      <w:r w:rsidRPr="00BC7358">
        <w:rPr>
          <w:rFonts w:ascii="Gill Sans MT" w:hAnsi="Gill Sans MT" w:cs="Cavolini"/>
          <w:sz w:val="24"/>
        </w:rPr>
        <w:t>2- chêne</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5-prêtre</w:t>
      </w:r>
    </w:p>
    <w:p w14:paraId="54B5CE6D" w14:textId="13FD82F4" w:rsidR="002D429A" w:rsidRPr="00BC7358" w:rsidRDefault="002D429A" w:rsidP="002D429A">
      <w:pPr>
        <w:pStyle w:val="TM3"/>
        <w:rPr>
          <w:rFonts w:ascii="Gill Sans MT" w:hAnsi="Gill Sans MT" w:cs="Cavolini"/>
          <w:sz w:val="24"/>
        </w:rPr>
      </w:pPr>
      <w:r w:rsidRPr="00BC7358">
        <w:rPr>
          <w:rFonts w:ascii="Gill Sans MT" w:hAnsi="Gill Sans MT" w:cs="Cavolini"/>
          <w:sz w:val="24"/>
        </w:rPr>
        <w:t>3- muet</w:t>
      </w:r>
      <w:r w:rsidRPr="00BC7358">
        <w:rPr>
          <w:rFonts w:cs="Arial"/>
          <w:sz w:val="24"/>
        </w:rPr>
        <w:t>​​​</w:t>
      </w:r>
      <w:r w:rsidRPr="00BC7358">
        <w:rPr>
          <w:rFonts w:ascii="Gill Sans MT" w:hAnsi="Gill Sans MT"/>
          <w:sz w:val="24"/>
        </w:rPr>
        <w:t xml:space="preserve">           </w:t>
      </w:r>
      <w:r w:rsidRPr="00BC7358">
        <w:rPr>
          <w:rFonts w:ascii="Gill Sans MT" w:hAnsi="Gill Sans MT" w:cs="Cavolini"/>
          <w:sz w:val="24"/>
        </w:rPr>
        <w:t>6- robinet</w:t>
      </w:r>
    </w:p>
    <w:p w14:paraId="5DBD0DC1" w14:textId="77777777" w:rsidR="002D429A" w:rsidRPr="00BC7358" w:rsidRDefault="002D429A" w:rsidP="002D429A">
      <w:pPr>
        <w:rPr>
          <w:rFonts w:ascii="Gill Sans MT" w:hAnsi="Gill Sans MT"/>
          <w:sz w:val="24"/>
          <w:lang w:eastAsia="fr-FR"/>
        </w:rPr>
      </w:pPr>
    </w:p>
    <w:p w14:paraId="38C57D01"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Demande à quelqu’un de te donner la dictée de la semaine.</w:t>
      </w:r>
    </w:p>
    <w:p w14:paraId="5C310BEB" w14:textId="77777777" w:rsidR="00BC7358" w:rsidRDefault="00BC7358" w:rsidP="002D429A">
      <w:pPr>
        <w:pStyle w:val="TM3"/>
        <w:rPr>
          <w:rFonts w:ascii="Gill Sans MT" w:hAnsi="Gill Sans MT" w:cs="Cavolini"/>
          <w:sz w:val="24"/>
        </w:rPr>
      </w:pPr>
    </w:p>
    <w:p w14:paraId="0B596BAE" w14:textId="731A8A1A" w:rsidR="002D429A" w:rsidRPr="00BC7358" w:rsidRDefault="002D429A" w:rsidP="002D429A">
      <w:pPr>
        <w:pStyle w:val="TM3"/>
        <w:rPr>
          <w:rFonts w:ascii="Gill Sans MT" w:hAnsi="Gill Sans MT" w:cs="Cavolini"/>
          <w:sz w:val="24"/>
        </w:rPr>
      </w:pPr>
      <w:r w:rsidRPr="00BC7358">
        <w:rPr>
          <w:rFonts w:ascii="Gill Sans MT" w:hAnsi="Gill Sans MT" w:cs="Cavolini"/>
          <w:sz w:val="24"/>
        </w:rPr>
        <w:t>Dictée complète</w:t>
      </w:r>
    </w:p>
    <w:p w14:paraId="7A933117" w14:textId="77777777" w:rsidR="002D429A" w:rsidRPr="00BC7358" w:rsidRDefault="002D429A" w:rsidP="002D429A">
      <w:pPr>
        <w:pStyle w:val="TM3"/>
        <w:rPr>
          <w:rFonts w:ascii="Gill Sans MT" w:hAnsi="Gill Sans MT" w:cs="Cavolini"/>
          <w:sz w:val="24"/>
          <w:u w:val="single"/>
        </w:rPr>
      </w:pPr>
      <w:r w:rsidRPr="00BC7358">
        <w:rPr>
          <w:rFonts w:ascii="Gill Sans MT" w:hAnsi="Gill Sans MT" w:cs="Cavolini"/>
          <w:sz w:val="24"/>
          <w:u w:val="single"/>
        </w:rPr>
        <w:t>Titre : Un muet dans le parc</w:t>
      </w:r>
    </w:p>
    <w:p w14:paraId="7BCF404E" w14:textId="77777777" w:rsidR="002D429A" w:rsidRPr="00BC7358" w:rsidRDefault="002D429A" w:rsidP="002D429A">
      <w:pPr>
        <w:rPr>
          <w:rFonts w:ascii="Gill Sans MT" w:hAnsi="Gill Sans MT"/>
          <w:sz w:val="24"/>
          <w:lang w:eastAsia="fr-FR"/>
        </w:rPr>
      </w:pPr>
    </w:p>
    <w:p w14:paraId="58E2ECF1"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Au parc, un jeune homme muet examine l’action autour de lui. Il voit une vieille femme offrir avec délicatesse une assiette de desserts à un homme qui l’accepte par politesse. Sous un chêne, un enfant au gilet beige pousse une petite charrette. Il voit aussi un prêtre dessiner et effacer sans cesse. Puis, voyant arriver une averse, le jeune muet retourne chez lui avec modestie en passant par l’ouverture entre les cèdres.</w:t>
      </w:r>
    </w:p>
    <w:p w14:paraId="14A8B617" w14:textId="77777777" w:rsidR="002D429A" w:rsidRPr="00BC7358" w:rsidRDefault="002D429A" w:rsidP="002D429A">
      <w:pPr>
        <w:pStyle w:val="TM3"/>
        <w:rPr>
          <w:rFonts w:ascii="Gill Sans MT" w:hAnsi="Gill Sans MT" w:cs="Cavolini"/>
          <w:sz w:val="24"/>
        </w:rPr>
      </w:pPr>
    </w:p>
    <w:p w14:paraId="275E5059"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Ou la phrase du jour…</w:t>
      </w:r>
    </w:p>
    <w:p w14:paraId="683D1E74"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1. Il faut admettre que se blesser avec une fermeture éclair est très douloureux et il est normal d’émettre un cri.</w:t>
      </w:r>
    </w:p>
    <w:p w14:paraId="0BC623DB"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2. Lors de la coupure d’électricité, des enfants se sont blessés. Il faut avertir leurs parents à l’aide de ce sifflet.</w:t>
      </w:r>
    </w:p>
    <w:p w14:paraId="4B5A489F"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3. Une averse moyenne procure autant d’eau que ce vieux robinet peut le faire en une journée complète.</w:t>
      </w:r>
    </w:p>
    <w:p w14:paraId="61A0E137"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4. Par politesse et respect envers la vieillesse, ce prêtre a prêté de l’agent à un pauvre muet.</w:t>
      </w:r>
    </w:p>
    <w:p w14:paraId="73ECD292"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5. Depuis son ouverture, ce restaurant est renommé pour ses sorbets et ses assiettes de desserts.</w:t>
      </w:r>
    </w:p>
    <w:p w14:paraId="389633BF" w14:textId="77777777" w:rsidR="00A72A00" w:rsidRPr="00BF31BF" w:rsidRDefault="00A72A00" w:rsidP="00A72A00">
      <w:pPr>
        <w:pStyle w:val="Matire-Premirepage"/>
      </w:pPr>
      <w:r>
        <w:lastRenderedPageBreak/>
        <w:t>Français, langue d’enseignement</w:t>
      </w:r>
    </w:p>
    <w:p w14:paraId="5F5711D7" w14:textId="77777777" w:rsidR="002D429A" w:rsidRPr="00BC7358" w:rsidRDefault="002D429A" w:rsidP="002D429A">
      <w:pPr>
        <w:pStyle w:val="TM3"/>
        <w:rPr>
          <w:rFonts w:ascii="Gill Sans MT" w:hAnsi="Gill Sans MT" w:cs="Cavolini"/>
          <w:sz w:val="24"/>
        </w:rPr>
      </w:pPr>
    </w:p>
    <w:p w14:paraId="2A54470A"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Lecture : Voici un article de journal qui explique l’origine du «Jour de la Terre». Nous t’invitons à le lire pour en apprendre davantage sur le sujet.</w:t>
      </w:r>
    </w:p>
    <w:p w14:paraId="7E360D9E" w14:textId="77777777" w:rsidR="002D429A" w:rsidRPr="00BC7358" w:rsidRDefault="002D429A" w:rsidP="002D429A">
      <w:pPr>
        <w:rPr>
          <w:rFonts w:ascii="Gill Sans MT" w:hAnsi="Gill Sans MT"/>
          <w:sz w:val="24"/>
          <w:lang w:eastAsia="fr-FR"/>
        </w:rPr>
      </w:pPr>
    </w:p>
    <w:p w14:paraId="7AB54F12" w14:textId="77777777" w:rsidR="002D429A" w:rsidRPr="00BC7358" w:rsidRDefault="00A72A00" w:rsidP="002D429A">
      <w:pPr>
        <w:pStyle w:val="TM3"/>
        <w:rPr>
          <w:rFonts w:ascii="Gill Sans MT" w:hAnsi="Gill Sans MT" w:cs="Cavolini"/>
          <w:sz w:val="24"/>
        </w:rPr>
      </w:pPr>
      <w:hyperlink r:id="rId21" w:history="1">
        <w:r w:rsidR="002D429A" w:rsidRPr="00BC7358">
          <w:rPr>
            <w:rStyle w:val="Lienhypertexte"/>
            <w:rFonts w:ascii="Gill Sans MT" w:hAnsi="Gill Sans MT" w:cs="Cavolini"/>
            <w:sz w:val="24"/>
          </w:rPr>
          <w:t>https://ici.radio-canada.ca/nouvelle/716506/jour-terre-histoire-evenement</w:t>
        </w:r>
      </w:hyperlink>
    </w:p>
    <w:p w14:paraId="18A75C4E" w14:textId="77777777" w:rsidR="002D429A" w:rsidRPr="00BC7358" w:rsidRDefault="002D429A" w:rsidP="002D429A">
      <w:pPr>
        <w:rPr>
          <w:rFonts w:ascii="Gill Sans MT" w:hAnsi="Gill Sans MT"/>
          <w:sz w:val="24"/>
          <w:lang w:eastAsia="fr-FR"/>
        </w:rPr>
      </w:pPr>
    </w:p>
    <w:p w14:paraId="678CCC10"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Ensuite, tu peux regarder les vidéos suivantes pour trouver de l’inspiration… pour l’élaboration de ton projet personnel.</w:t>
      </w:r>
    </w:p>
    <w:p w14:paraId="1F7D76B4" w14:textId="77777777" w:rsidR="002D429A" w:rsidRPr="00BC7358" w:rsidRDefault="002D429A" w:rsidP="002D429A">
      <w:pPr>
        <w:rPr>
          <w:rFonts w:ascii="Gill Sans MT" w:hAnsi="Gill Sans MT"/>
          <w:sz w:val="24"/>
          <w:lang w:eastAsia="fr-FR"/>
        </w:rPr>
      </w:pPr>
    </w:p>
    <w:p w14:paraId="2B3F98A8"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Recherche et projet perso sur l’environnement</w:t>
      </w:r>
    </w:p>
    <w:p w14:paraId="41D02086" w14:textId="77777777" w:rsidR="002D429A" w:rsidRPr="00BC7358" w:rsidRDefault="002D429A" w:rsidP="002D429A">
      <w:pPr>
        <w:rPr>
          <w:rFonts w:ascii="Gill Sans MT" w:hAnsi="Gill Sans MT"/>
          <w:sz w:val="24"/>
          <w:lang w:eastAsia="fr-FR"/>
        </w:rPr>
      </w:pPr>
    </w:p>
    <w:p w14:paraId="687C970F"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 xml:space="preserve">Cette semaine, nous te proposons de faire une recherche à la manière d’un projet personnel sur n’importe quel sujet en lien avec l’environnement.  </w:t>
      </w:r>
    </w:p>
    <w:p w14:paraId="0EBC0740"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Ton travail peut prendre toutes sortes de formes. Voici quelques suggestions: écrire un texte informatif ou une chanson, un poème, faire une création artistique et l’expliquer, faire un montage vidéo avec l’application CLIP, un power point sur tes découvertes en lien avec le thème ! Sois créatif et inspire-nous pour le mieux-être de notre planète!</w:t>
      </w:r>
    </w:p>
    <w:p w14:paraId="5E6ECBD5" w14:textId="77777777" w:rsidR="002D429A" w:rsidRPr="00BC7358" w:rsidRDefault="002D429A" w:rsidP="002D429A">
      <w:pPr>
        <w:rPr>
          <w:rFonts w:ascii="Gill Sans MT" w:hAnsi="Gill Sans MT"/>
          <w:sz w:val="24"/>
          <w:lang w:eastAsia="fr-FR"/>
        </w:rPr>
      </w:pPr>
    </w:p>
    <w:p w14:paraId="5B8EA350"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Jour de la Terre 2020 - Pour un avenir plus lumineux</w:t>
      </w:r>
    </w:p>
    <w:p w14:paraId="0A1C1459" w14:textId="77777777" w:rsidR="002D429A" w:rsidRPr="00BC7358" w:rsidRDefault="00A72A00" w:rsidP="002D429A">
      <w:pPr>
        <w:pStyle w:val="TM3"/>
        <w:rPr>
          <w:rFonts w:ascii="Gill Sans MT" w:hAnsi="Gill Sans MT" w:cs="Cavolini"/>
          <w:sz w:val="24"/>
        </w:rPr>
      </w:pPr>
      <w:hyperlink r:id="rId22" w:history="1">
        <w:r w:rsidR="002D429A" w:rsidRPr="00BC7358">
          <w:rPr>
            <w:rStyle w:val="Lienhypertexte"/>
            <w:rFonts w:ascii="Gill Sans MT" w:hAnsi="Gill Sans MT" w:cs="Cavolini"/>
            <w:sz w:val="24"/>
          </w:rPr>
          <w:t>https://www.youtube.com/watch?time_continue=30&amp;v=B76Qh1QFP9A&amp;feature=emb_logo</w:t>
        </w:r>
      </w:hyperlink>
    </w:p>
    <w:p w14:paraId="72455D77" w14:textId="77777777" w:rsidR="002D429A" w:rsidRPr="00BC7358" w:rsidRDefault="002D429A" w:rsidP="002D429A">
      <w:pPr>
        <w:rPr>
          <w:rFonts w:ascii="Gill Sans MT" w:hAnsi="Gill Sans MT"/>
          <w:sz w:val="24"/>
          <w:lang w:eastAsia="fr-FR"/>
        </w:rPr>
      </w:pPr>
    </w:p>
    <w:p w14:paraId="6A1F94D7"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4 minutes pour tout comprendre sur le changement climatique</w:t>
      </w:r>
    </w:p>
    <w:p w14:paraId="589DEAA0" w14:textId="77777777" w:rsidR="002D429A" w:rsidRPr="00BC7358" w:rsidRDefault="00A72A00" w:rsidP="002D429A">
      <w:pPr>
        <w:pStyle w:val="TM3"/>
        <w:rPr>
          <w:rFonts w:ascii="Gill Sans MT" w:hAnsi="Gill Sans MT" w:cs="Cavolini"/>
          <w:sz w:val="24"/>
        </w:rPr>
      </w:pPr>
      <w:hyperlink r:id="rId23" w:history="1">
        <w:r w:rsidR="002D429A" w:rsidRPr="00BC7358">
          <w:rPr>
            <w:rStyle w:val="Lienhypertexte"/>
            <w:rFonts w:ascii="Gill Sans MT" w:hAnsi="Gill Sans MT" w:cs="Cavolini"/>
            <w:sz w:val="24"/>
          </w:rPr>
          <w:t>https://www.youtube.com/watch?v=t9f39nukKBY&amp;feature=share&amp;fbclid=IwAR2xkwxlDo--DM_QYG8lTYXrNPOk4cwcoACXTw30C5ho7l6---aLrvo2nEI</w:t>
        </w:r>
      </w:hyperlink>
    </w:p>
    <w:p w14:paraId="3D3ED2E4" w14:textId="77777777" w:rsidR="002D429A" w:rsidRPr="00BC7358" w:rsidRDefault="002D429A" w:rsidP="002D429A">
      <w:pPr>
        <w:rPr>
          <w:rFonts w:ascii="Gill Sans MT" w:hAnsi="Gill Sans MT"/>
          <w:sz w:val="24"/>
          <w:lang w:eastAsia="fr-FR"/>
        </w:rPr>
      </w:pPr>
    </w:p>
    <w:p w14:paraId="2E2D5BB5"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Magnifiques photos de la Terre</w:t>
      </w:r>
    </w:p>
    <w:p w14:paraId="1D23F14B" w14:textId="77777777" w:rsidR="002D429A" w:rsidRPr="00BC7358" w:rsidRDefault="00A72A00" w:rsidP="002D429A">
      <w:pPr>
        <w:pStyle w:val="TM3"/>
        <w:rPr>
          <w:rFonts w:ascii="Gill Sans MT" w:hAnsi="Gill Sans MT" w:cs="Cavolini"/>
          <w:sz w:val="24"/>
        </w:rPr>
      </w:pPr>
      <w:hyperlink r:id="rId24" w:history="1">
        <w:r w:rsidR="002D429A" w:rsidRPr="00BC7358">
          <w:rPr>
            <w:rStyle w:val="Lienhypertexte"/>
            <w:rFonts w:ascii="Gill Sans MT" w:hAnsi="Gill Sans MT" w:cs="Cavolini"/>
            <w:sz w:val="24"/>
          </w:rPr>
          <w:t>http://www.yannarthusbertrand2.org/folder/countries-from-above/</w:t>
        </w:r>
      </w:hyperlink>
    </w:p>
    <w:p w14:paraId="3B54E039"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Les photos du Canada</w:t>
      </w:r>
    </w:p>
    <w:p w14:paraId="422AB782" w14:textId="77777777" w:rsidR="002D429A" w:rsidRPr="00BC7358" w:rsidRDefault="00A72A00" w:rsidP="002D429A">
      <w:pPr>
        <w:pStyle w:val="TM3"/>
        <w:rPr>
          <w:rFonts w:ascii="Gill Sans MT" w:hAnsi="Gill Sans MT" w:cs="Cavolini"/>
          <w:sz w:val="24"/>
        </w:rPr>
      </w:pPr>
      <w:hyperlink r:id="rId25" w:history="1">
        <w:r w:rsidR="002D429A" w:rsidRPr="00BC7358">
          <w:rPr>
            <w:rStyle w:val="Lienhypertexte"/>
            <w:rFonts w:ascii="Gill Sans MT" w:hAnsi="Gill Sans MT" w:cs="Cavolini"/>
            <w:sz w:val="24"/>
          </w:rPr>
          <w:t>http://www.yannarthusbertrand2.org/collection/canada/</w:t>
        </w:r>
      </w:hyperlink>
    </w:p>
    <w:p w14:paraId="7BCED708" w14:textId="77777777" w:rsidR="002D429A" w:rsidRPr="00BC7358" w:rsidRDefault="002D429A" w:rsidP="002D429A">
      <w:pPr>
        <w:rPr>
          <w:rFonts w:ascii="Gill Sans MT" w:hAnsi="Gill Sans MT"/>
          <w:sz w:val="24"/>
          <w:lang w:eastAsia="fr-FR"/>
        </w:rPr>
      </w:pPr>
    </w:p>
    <w:p w14:paraId="491C41D2"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La voix de la Terre : un signal pour sauver la planète (chanson)</w:t>
      </w:r>
    </w:p>
    <w:p w14:paraId="5C15EF20" w14:textId="77777777" w:rsidR="002D429A" w:rsidRPr="00BC7358" w:rsidRDefault="00A72A00" w:rsidP="002D429A">
      <w:pPr>
        <w:pStyle w:val="TM3"/>
        <w:rPr>
          <w:rFonts w:ascii="Gill Sans MT" w:hAnsi="Gill Sans MT" w:cs="Cavolini"/>
          <w:sz w:val="24"/>
        </w:rPr>
      </w:pPr>
      <w:hyperlink r:id="rId26" w:history="1">
        <w:r w:rsidR="002D429A" w:rsidRPr="00BC7358">
          <w:rPr>
            <w:rStyle w:val="Lienhypertexte"/>
            <w:rFonts w:ascii="Gill Sans MT" w:hAnsi="Gill Sans MT" w:cs="Cavolini"/>
            <w:sz w:val="24"/>
          </w:rPr>
          <w:t>https://www.dailymotion.com/video/xa7cdw</w:t>
        </w:r>
      </w:hyperlink>
    </w:p>
    <w:p w14:paraId="508396A9" w14:textId="77777777" w:rsidR="002D429A" w:rsidRPr="00BC7358" w:rsidRDefault="002D429A" w:rsidP="002D429A">
      <w:pPr>
        <w:rPr>
          <w:rFonts w:ascii="Gill Sans MT" w:hAnsi="Gill Sans MT"/>
          <w:sz w:val="24"/>
          <w:lang w:eastAsia="fr-FR"/>
        </w:rPr>
      </w:pPr>
    </w:p>
    <w:p w14:paraId="6337AAC8" w14:textId="7E9ED1AA" w:rsidR="002D429A" w:rsidRPr="00BC7358" w:rsidRDefault="002D429A" w:rsidP="002D429A">
      <w:pPr>
        <w:pStyle w:val="TM3"/>
        <w:rPr>
          <w:rFonts w:ascii="Gill Sans MT" w:hAnsi="Gill Sans MT" w:cs="Cavolini"/>
          <w:sz w:val="24"/>
        </w:rPr>
      </w:pPr>
      <w:r w:rsidRPr="00BC7358">
        <w:rPr>
          <w:rFonts w:ascii="Gill Sans MT" w:hAnsi="Gill Sans MT" w:cs="Cavolini"/>
          <w:sz w:val="24"/>
        </w:rPr>
        <w:t>Ce n'est pas sorcier -NOUVELLES ENERGIES : LA PLANETE CARBURE AU VERT https://www.youtube.com/watch?v=kCYyrkBjdv4&amp;feature=share&amp;fbclid=IwAR0O2_VI5VffAH4INh79_qcYUDa63CSL63VdbUb4afM32-HVfyxUoiwDeJk</w:t>
      </w:r>
    </w:p>
    <w:p w14:paraId="1600F8AF" w14:textId="04955DD5" w:rsidR="000830CF" w:rsidRDefault="000830CF" w:rsidP="00B028EC">
      <w:pPr>
        <w:pStyle w:val="Titredelactivit"/>
        <w:tabs>
          <w:tab w:val="left" w:pos="7170"/>
        </w:tabs>
      </w:pPr>
    </w:p>
    <w:p w14:paraId="713D66E1" w14:textId="21BEABDA" w:rsidR="00A72A00" w:rsidRDefault="00A72A00" w:rsidP="00A72A00">
      <w:pPr>
        <w:pStyle w:val="Consigne-Titre"/>
        <w:rPr>
          <w:lang w:eastAsia="fr-CA"/>
        </w:rPr>
      </w:pPr>
    </w:p>
    <w:p w14:paraId="2AD3858A" w14:textId="77777777" w:rsidR="00A72A00" w:rsidRPr="00A72A00" w:rsidRDefault="00A72A00" w:rsidP="00A72A00">
      <w:pPr>
        <w:pStyle w:val="Consigne-Texte"/>
        <w:rPr>
          <w:lang w:eastAsia="fr-CA"/>
        </w:rPr>
      </w:pPr>
    </w:p>
    <w:p w14:paraId="0B84CE97" w14:textId="77777777" w:rsidR="00A72A00" w:rsidRPr="00BF31BF" w:rsidRDefault="00A72A00" w:rsidP="00A72A00">
      <w:pPr>
        <w:pStyle w:val="Matire-Premirepage"/>
      </w:pPr>
      <w:r>
        <w:lastRenderedPageBreak/>
        <w:t>Français, langue d’enseignement</w:t>
      </w:r>
    </w:p>
    <w:p w14:paraId="01392AB3" w14:textId="0F03088F" w:rsidR="00035250" w:rsidRPr="00BF31BF" w:rsidRDefault="005E2BA5" w:rsidP="00B028EC">
      <w:pPr>
        <w:pStyle w:val="Titredelactivit"/>
        <w:tabs>
          <w:tab w:val="left" w:pos="7170"/>
        </w:tabs>
      </w:pPr>
      <w:r w:rsidRPr="005E2BA5">
        <w:t>Les messages codés</w:t>
      </w:r>
      <w:bookmarkEnd w:id="0"/>
      <w:bookmarkEnd w:id="1"/>
    </w:p>
    <w:p w14:paraId="38B69379" w14:textId="73EB1ADC" w:rsidR="00726125" w:rsidRPr="00BF31BF" w:rsidRDefault="00726125" w:rsidP="00FE5863">
      <w:pPr>
        <w:pStyle w:val="Consigne-Titre"/>
      </w:pPr>
      <w:bookmarkStart w:id="5" w:name="_Toc37081415"/>
      <w:bookmarkStart w:id="6" w:name="_Toc37862694"/>
      <w:r w:rsidRPr="00BF31BF">
        <w:t>Consigne à l</w:t>
      </w:r>
      <w:r w:rsidR="006372EE">
        <w:t>’</w:t>
      </w:r>
      <w:r w:rsidRPr="00BF31BF">
        <w:t>élève</w:t>
      </w:r>
      <w:bookmarkEnd w:id="5"/>
      <w:bookmarkEnd w:id="6"/>
    </w:p>
    <w:p w14:paraId="27A41D7B" w14:textId="5913A866" w:rsidR="00CD2557" w:rsidRPr="008E21CE" w:rsidRDefault="00CD2557" w:rsidP="008E21CE">
      <w:pPr>
        <w:pStyle w:val="Consigne-Texte"/>
      </w:pPr>
      <w:r w:rsidRPr="008E21CE">
        <w:t xml:space="preserve">Voici un </w:t>
      </w:r>
      <w:hyperlink r:id="rId27" w:tgtFrame="_blank" w:history="1">
        <w:r w:rsidR="009D1DB3" w:rsidRPr="008E21CE">
          <w:rPr>
            <w:rStyle w:val="Lienhypertexte"/>
            <w:color w:val="auto"/>
            <w:u w:val="none"/>
          </w:rPr>
          <w:t>article</w:t>
        </w:r>
      </w:hyperlink>
      <w:r w:rsidRPr="008E21CE">
        <w:t xml:space="preserve"> qui t</w:t>
      </w:r>
      <w:r w:rsidR="006372EE" w:rsidRPr="008E21CE">
        <w:t>’</w:t>
      </w:r>
      <w:r w:rsidRPr="008E21CE">
        <w:t>explique brièvement l</w:t>
      </w:r>
      <w:r w:rsidR="006372EE" w:rsidRPr="008E21CE">
        <w:t>’</w:t>
      </w:r>
      <w:r w:rsidRPr="008E21CE">
        <w:t>invention du code morse. Tu y trouveras l</w:t>
      </w:r>
      <w:r w:rsidR="006372EE" w:rsidRPr="008E21CE">
        <w:t>’</w:t>
      </w:r>
      <w:r w:rsidRPr="008E21CE">
        <w:t xml:space="preserve">alphabet morse et des exercices </w:t>
      </w:r>
      <w:r w:rsidR="00832E06" w:rsidRPr="008E21CE">
        <w:t>d’écriture</w:t>
      </w:r>
      <w:r w:rsidRPr="008E21CE">
        <w:t xml:space="preserve"> en morse. </w:t>
      </w:r>
    </w:p>
    <w:p w14:paraId="061017C1" w14:textId="4D8A57E1" w:rsidR="00CD2557" w:rsidRPr="008E21CE" w:rsidRDefault="00CD2557" w:rsidP="008E21CE">
      <w:pPr>
        <w:pStyle w:val="Consigne-Texte"/>
      </w:pPr>
      <w:r w:rsidRPr="008E21CE">
        <w:t>Tu veux découvrir d</w:t>
      </w:r>
      <w:r w:rsidR="006372EE" w:rsidRPr="008E21CE">
        <w:t>’</w:t>
      </w:r>
      <w:r w:rsidRPr="008E21CE">
        <w:t xml:space="preserve">autres codes secrets et envoyer des messages codés à tes amis? Lis ce </w:t>
      </w:r>
      <w:hyperlink r:id="rId28" w:tgtFrame="_blank" w:history="1">
        <w:r w:rsidR="008E0E8D" w:rsidRPr="008E21CE">
          <w:rPr>
            <w:rStyle w:val="Lienhypertexte"/>
            <w:color w:val="auto"/>
            <w:u w:val="none"/>
          </w:rPr>
          <w:t>texte</w:t>
        </w:r>
      </w:hyperlink>
      <w:r w:rsidRPr="008E21CE">
        <w:t xml:space="preserve"> pour en apprendre davantage sur ce monde secret. </w:t>
      </w:r>
    </w:p>
    <w:p w14:paraId="009029F6" w14:textId="2E3CAA86" w:rsidR="00E871B7" w:rsidRPr="00BF31BF" w:rsidRDefault="00CD2557" w:rsidP="008E21CE">
      <w:pPr>
        <w:pStyle w:val="Consigne-Texte"/>
      </w:pPr>
      <w:r w:rsidRPr="008E21CE">
        <w:t xml:space="preserve">Tu </w:t>
      </w:r>
      <w:r w:rsidRPr="00CD2557">
        <w:t xml:space="preserve">es inventif? Crée ton propre code et laisse des messages codés à ta famille. </w:t>
      </w:r>
    </w:p>
    <w:p w14:paraId="0C080F5F" w14:textId="77777777" w:rsidR="00B14054" w:rsidRPr="00BF31BF" w:rsidRDefault="00374248" w:rsidP="00FE5863">
      <w:pPr>
        <w:pStyle w:val="Matriel-Titre"/>
      </w:pPr>
      <w:bookmarkStart w:id="7" w:name="_Toc37081416"/>
      <w:bookmarkStart w:id="8" w:name="_Toc37862695"/>
      <w:r w:rsidRPr="00BF31BF">
        <w:t>Matériel requis</w:t>
      </w:r>
      <w:bookmarkEnd w:id="7"/>
      <w:bookmarkEnd w:id="8"/>
    </w:p>
    <w:p w14:paraId="64F6A23D" w14:textId="77777777" w:rsidR="0086501C" w:rsidRPr="0086501C" w:rsidRDefault="0086501C" w:rsidP="008E21CE">
      <w:pPr>
        <w:pStyle w:val="Matriel-Texte"/>
      </w:pPr>
      <w:r w:rsidRPr="0086501C">
        <w:t>Une feuille et un crayon.</w:t>
      </w:r>
    </w:p>
    <w:p w14:paraId="64BAE3C3" w14:textId="77777777" w:rsidR="0086501C" w:rsidRPr="0086501C" w:rsidRDefault="0086501C" w:rsidP="008E21CE">
      <w:pPr>
        <w:pStyle w:val="Matriel-Texte"/>
      </w:pPr>
      <w:r w:rsidRPr="0086501C">
        <w:t>Un ordinateur, une tablette ou un téléphone cellulaire.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8E21CE">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9" w:name="_Toc36744043"/>
            <w:bookmarkStart w:id="10" w:name="_Toc37081417"/>
            <w:bookmarkStart w:id="11" w:name="_Toc37862696"/>
            <w:bookmarkStart w:id="12" w:name="_Hlk36746529"/>
            <w:r w:rsidRPr="00BF31BF">
              <w:t>Information aux parents</w:t>
            </w:r>
            <w:bookmarkEnd w:id="9"/>
            <w:bookmarkEnd w:id="10"/>
            <w:bookmarkEnd w:id="11"/>
          </w:p>
          <w:p w14:paraId="55B7021B" w14:textId="2AAE7F89" w:rsidR="006F3382" w:rsidRPr="00BF31BF" w:rsidRDefault="006F3382" w:rsidP="00021680">
            <w:pPr>
              <w:pStyle w:val="Tableau-titre"/>
            </w:pPr>
            <w:r w:rsidRPr="00BF31BF">
              <w:t>À propos de l</w:t>
            </w:r>
            <w:r w:rsidR="006372EE">
              <w:t>’</w:t>
            </w:r>
            <w:r w:rsidRPr="00BF31BF">
              <w:t>activité</w:t>
            </w:r>
          </w:p>
          <w:p w14:paraId="0D6E9220" w14:textId="7FAC0628" w:rsidR="00277D8A" w:rsidRPr="00BF31BF" w:rsidRDefault="006F3382" w:rsidP="00021680">
            <w:pPr>
              <w:pStyle w:val="Tableau-texte"/>
            </w:pPr>
            <w:r w:rsidRPr="00BF31BF">
              <w:t>Votre enfant s</w:t>
            </w:r>
            <w:r w:rsidR="006372EE">
              <w:t>’</w:t>
            </w:r>
            <w:r w:rsidRPr="00BF31BF">
              <w:t>exercera à</w:t>
            </w:r>
            <w:r w:rsidR="00021680" w:rsidRPr="00BF31BF">
              <w:t> :</w:t>
            </w:r>
          </w:p>
          <w:p w14:paraId="08DCFB0B" w14:textId="649B15CB" w:rsidR="00CD12A1" w:rsidRPr="00CD12A1" w:rsidRDefault="00CD12A1" w:rsidP="00CD12A1">
            <w:pPr>
              <w:pStyle w:val="Tableau-Liste"/>
            </w:pPr>
            <w:r w:rsidRPr="00CD12A1">
              <w:t>Apprendre un alphabet codé</w:t>
            </w:r>
            <w:r w:rsidR="006372EE">
              <w:t>.</w:t>
            </w:r>
          </w:p>
          <w:p w14:paraId="2097877F" w14:textId="77777777" w:rsidR="00CD12A1" w:rsidRPr="00CD12A1" w:rsidRDefault="00CD12A1" w:rsidP="00CD12A1">
            <w:pPr>
              <w:pStyle w:val="Tableau-Liste"/>
            </w:pPr>
            <w:r w:rsidRPr="00CD12A1">
              <w:t>Écrire des messages codés.</w:t>
            </w:r>
          </w:p>
          <w:p w14:paraId="2B77F515" w14:textId="3F22EA81" w:rsidR="006F3382" w:rsidRPr="00BF31BF" w:rsidRDefault="006F3382" w:rsidP="00021680">
            <w:pPr>
              <w:pStyle w:val="Tableau-texte"/>
            </w:pPr>
            <w:r w:rsidRPr="00BF31BF">
              <w:t>Vous pourriez</w:t>
            </w:r>
            <w:r w:rsidR="00021680" w:rsidRPr="00BF31BF">
              <w:t> :</w:t>
            </w:r>
          </w:p>
          <w:p w14:paraId="4B127630" w14:textId="5C9607D0" w:rsidR="006F3382" w:rsidRPr="00BF31BF" w:rsidRDefault="005A3980" w:rsidP="005A3980">
            <w:pPr>
              <w:pStyle w:val="Tableau-Liste"/>
            </w:pPr>
            <w:r w:rsidRPr="005A3980">
              <w:t>Échanger des messages codés avec votre enfant.</w:t>
            </w:r>
          </w:p>
        </w:tc>
      </w:tr>
      <w:bookmarkEnd w:id="2"/>
      <w:bookmarkEnd w:id="12"/>
    </w:tbl>
    <w:p w14:paraId="7049422E" w14:textId="4558C015" w:rsidR="00196722" w:rsidRPr="00BF31BF" w:rsidRDefault="00196722" w:rsidP="00035250">
      <w:pPr>
        <w:pStyle w:val="Crdit"/>
      </w:pPr>
    </w:p>
    <w:bookmarkEnd w:id="3"/>
    <w:p w14:paraId="2303655D" w14:textId="4E37BBB2" w:rsidR="00936D23" w:rsidRPr="00107EBA" w:rsidRDefault="00936D23" w:rsidP="00E871B7">
      <w:pPr>
        <w:sectPr w:rsidR="00936D23" w:rsidRPr="00107EBA" w:rsidSect="008E21CE">
          <w:headerReference w:type="default" r:id="rId29"/>
          <w:footerReference w:type="default" r:id="rId30"/>
          <w:pgSz w:w="12240" w:h="15840"/>
          <w:pgMar w:top="1170" w:right="1080" w:bottom="1440" w:left="1080" w:header="615" w:footer="706" w:gutter="0"/>
          <w:pgNumType w:start="1"/>
          <w:cols w:space="708"/>
          <w:docGrid w:linePitch="360"/>
        </w:sectPr>
      </w:pPr>
    </w:p>
    <w:p w14:paraId="01397C8E" w14:textId="545543DD" w:rsidR="00936D23" w:rsidRPr="00CC40D2" w:rsidRDefault="006C3C45" w:rsidP="00936D23">
      <w:pPr>
        <w:pStyle w:val="Matire-Premirepage"/>
        <w:rPr>
          <w:lang w:val="en-CA"/>
        </w:rPr>
      </w:pPr>
      <w:r w:rsidRPr="00CC40D2">
        <w:rPr>
          <w:lang w:val="en-CA"/>
        </w:rPr>
        <w:lastRenderedPageBreak/>
        <w:t>Anglais, langue seconde</w:t>
      </w:r>
    </w:p>
    <w:p w14:paraId="156C02DE" w14:textId="3C83AF85" w:rsidR="00936D23" w:rsidRPr="00CC40D2" w:rsidRDefault="00A71DCF" w:rsidP="00C947FD">
      <w:pPr>
        <w:pStyle w:val="Titredelactivit"/>
        <w:tabs>
          <w:tab w:val="left" w:pos="7170"/>
        </w:tabs>
        <w:spacing w:before="480"/>
        <w:rPr>
          <w:lang w:val="en-CA"/>
        </w:rPr>
      </w:pPr>
      <w:bookmarkStart w:id="13" w:name="_Toc37081419"/>
      <w:bookmarkStart w:id="14" w:name="_Toc37862697"/>
      <w:r w:rsidRPr="00CC40D2">
        <w:rPr>
          <w:lang w:val="en-CA"/>
        </w:rPr>
        <w:t>Fighting Bullying With Empathy</w:t>
      </w:r>
      <w:bookmarkEnd w:id="13"/>
      <w:bookmarkEnd w:id="14"/>
    </w:p>
    <w:p w14:paraId="6BB6C9BA" w14:textId="3C36687C" w:rsidR="00936D23" w:rsidRPr="00910E31" w:rsidRDefault="00936D23" w:rsidP="00936D23">
      <w:pPr>
        <w:pStyle w:val="Consigne-Titre"/>
        <w:rPr>
          <w:lang w:val="en-CA"/>
        </w:rPr>
      </w:pPr>
      <w:bookmarkStart w:id="15" w:name="_Toc37081420"/>
      <w:bookmarkStart w:id="16" w:name="_Toc37862698"/>
      <w:r w:rsidRPr="00910E31">
        <w:rPr>
          <w:lang w:val="en-CA"/>
        </w:rPr>
        <w:t>Consigne à l</w:t>
      </w:r>
      <w:r w:rsidR="006372EE" w:rsidRPr="00910E31">
        <w:rPr>
          <w:lang w:val="en-CA"/>
        </w:rPr>
        <w:t>’</w:t>
      </w:r>
      <w:r w:rsidRPr="00910E31">
        <w:rPr>
          <w:lang w:val="en-CA"/>
        </w:rPr>
        <w:t>élève</w:t>
      </w:r>
      <w:bookmarkEnd w:id="15"/>
      <w:bookmarkEnd w:id="16"/>
    </w:p>
    <w:p w14:paraId="03FFAE8F" w14:textId="26D29224" w:rsidR="00186BDA" w:rsidRPr="00910E31" w:rsidRDefault="00186BDA" w:rsidP="008E21CE">
      <w:pPr>
        <w:pStyle w:val="Consigne-Texte"/>
        <w:rPr>
          <w:lang w:val="en-CA"/>
        </w:rPr>
      </w:pPr>
      <w:r w:rsidRPr="00CC40D2">
        <w:rPr>
          <w:lang w:val="en-CA"/>
        </w:rPr>
        <w:t xml:space="preserve">Can we fight bullying with empathy? </w:t>
      </w:r>
      <w:r w:rsidRPr="00910E31">
        <w:rPr>
          <w:lang w:val="en-CA"/>
        </w:rPr>
        <w:t>Let</w:t>
      </w:r>
      <w:r w:rsidR="006372EE" w:rsidRPr="00910E31">
        <w:rPr>
          <w:lang w:val="en-CA"/>
        </w:rPr>
        <w:t>’</w:t>
      </w:r>
      <w:r w:rsidRPr="00910E31">
        <w:rPr>
          <w:lang w:val="en-CA"/>
        </w:rPr>
        <w:t>s find out!</w:t>
      </w:r>
    </w:p>
    <w:p w14:paraId="717605C2" w14:textId="20CB6083" w:rsidR="004D5A47" w:rsidRPr="00CC40D2" w:rsidRDefault="004D5A47" w:rsidP="008E21CE">
      <w:pPr>
        <w:pStyle w:val="Consignepuceniveau2"/>
        <w:rPr>
          <w:lang w:val="en-CA"/>
        </w:rPr>
      </w:pPr>
      <w:r w:rsidRPr="00CC40D2">
        <w:rPr>
          <w:lang w:val="en-CA"/>
        </w:rPr>
        <w:t xml:space="preserve">Read the two posters: </w:t>
      </w:r>
      <w:r w:rsidRPr="003B679D">
        <w:rPr>
          <w:lang w:val="en-CA"/>
        </w:rPr>
        <w:t xml:space="preserve">What </w:t>
      </w:r>
      <w:r w:rsidR="00356168" w:rsidRPr="003B679D">
        <w:rPr>
          <w:lang w:val="en-CA"/>
        </w:rPr>
        <w:t>I</w:t>
      </w:r>
      <w:r w:rsidRPr="003B679D">
        <w:rPr>
          <w:lang w:val="en-CA"/>
        </w:rPr>
        <w:t>s Empathy?</w:t>
      </w:r>
      <w:r w:rsidRPr="00CC40D2">
        <w:rPr>
          <w:lang w:val="en-CA"/>
        </w:rPr>
        <w:t xml:space="preserve"> and </w:t>
      </w:r>
      <w:r w:rsidRPr="003B679D">
        <w:rPr>
          <w:lang w:val="en-CA"/>
        </w:rPr>
        <w:t>What Can You Do Against Bullying?</w:t>
      </w:r>
    </w:p>
    <w:p w14:paraId="57C7CE2C" w14:textId="77777777" w:rsidR="004D5A47" w:rsidRPr="00CC40D2" w:rsidRDefault="004D5A47" w:rsidP="008E21CE">
      <w:pPr>
        <w:pStyle w:val="Consignepuceniveau2"/>
        <w:rPr>
          <w:lang w:val="en-CA"/>
        </w:rPr>
      </w:pPr>
      <w:r w:rsidRPr="00CC40D2">
        <w:rPr>
          <w:lang w:val="en-CA"/>
        </w:rPr>
        <w:t xml:space="preserve">View the short film </w:t>
      </w:r>
      <w:r w:rsidRPr="003B679D">
        <w:rPr>
          <w:lang w:val="en-CA"/>
        </w:rPr>
        <w:t>Bully Dance</w:t>
      </w:r>
      <w:r w:rsidRPr="00CC40D2">
        <w:rPr>
          <w:lang w:val="en-CA"/>
        </w:rPr>
        <w:t xml:space="preserve"> as many times as you want.</w:t>
      </w:r>
    </w:p>
    <w:p w14:paraId="273D6100" w14:textId="65CC1DDB" w:rsidR="004D5A47" w:rsidRPr="00CC40D2" w:rsidRDefault="004D5A47" w:rsidP="008E21CE">
      <w:pPr>
        <w:pStyle w:val="Consignepuceniveau2"/>
        <w:rPr>
          <w:lang w:val="en-CA"/>
        </w:rPr>
      </w:pPr>
      <w:r w:rsidRPr="00CC40D2">
        <w:rPr>
          <w:lang w:val="en-CA"/>
        </w:rPr>
        <w:t xml:space="preserve">Choose between the following </w:t>
      </w:r>
      <w:r w:rsidR="004E5F39">
        <w:rPr>
          <w:lang w:val="en-CA"/>
        </w:rPr>
        <w:t xml:space="preserve">two </w:t>
      </w:r>
      <w:r w:rsidRPr="00CC40D2">
        <w:rPr>
          <w:lang w:val="en-CA"/>
        </w:rPr>
        <w:t>tasks:</w:t>
      </w:r>
    </w:p>
    <w:p w14:paraId="31F0795B" w14:textId="3165A497" w:rsidR="00442B48" w:rsidRPr="00CC40D2" w:rsidRDefault="00442B48" w:rsidP="008E21CE">
      <w:pPr>
        <w:pStyle w:val="Consignepuceniveau2"/>
        <w:numPr>
          <w:ilvl w:val="2"/>
          <w:numId w:val="41"/>
        </w:numPr>
        <w:ind w:left="1154"/>
        <w:rPr>
          <w:lang w:val="en-CA"/>
        </w:rPr>
      </w:pPr>
      <w:r w:rsidRPr="00CC40D2">
        <w:rPr>
          <w:lang w:val="en-CA"/>
        </w:rPr>
        <w:t>List 5-10 action words that you see in the short film (e.g. walk, dance).</w:t>
      </w:r>
    </w:p>
    <w:p w14:paraId="667B8124" w14:textId="3BD8FFF2" w:rsidR="00442B48" w:rsidRPr="00CC40D2" w:rsidRDefault="00442B48" w:rsidP="008E21CE">
      <w:pPr>
        <w:pStyle w:val="Consignepuceniveau2"/>
        <w:numPr>
          <w:ilvl w:val="2"/>
          <w:numId w:val="41"/>
        </w:numPr>
        <w:ind w:left="1154"/>
        <w:rPr>
          <w:lang w:val="en-CA"/>
        </w:rPr>
      </w:pPr>
      <w:r w:rsidRPr="00CC40D2">
        <w:rPr>
          <w:lang w:val="en-CA"/>
        </w:rPr>
        <w:t>List 2-5 things that the bully does to the victims.</w:t>
      </w:r>
    </w:p>
    <w:p w14:paraId="62BF69E4" w14:textId="77777777" w:rsidR="00AD10B0" w:rsidRPr="00CC40D2" w:rsidRDefault="00AD10B0" w:rsidP="008E21CE">
      <w:pPr>
        <w:pStyle w:val="Consignepuceniveau2"/>
        <w:rPr>
          <w:lang w:val="en-CA"/>
        </w:rPr>
      </w:pPr>
      <w:r w:rsidRPr="00CC40D2">
        <w:rPr>
          <w:lang w:val="en-CA"/>
        </w:rPr>
        <w:t xml:space="preserve">Stop the short film at 3:39 and answer the following question: What anti-bullying action could be taken here? Use the </w:t>
      </w:r>
      <w:r w:rsidRPr="003B679D">
        <w:rPr>
          <w:lang w:val="en-CA"/>
        </w:rPr>
        <w:t>What Can You Do Against Bullying?</w:t>
      </w:r>
      <w:r w:rsidRPr="00CC40D2">
        <w:rPr>
          <w:lang w:val="en-CA"/>
        </w:rPr>
        <w:t xml:space="preserve"> poster to help you.</w:t>
      </w:r>
    </w:p>
    <w:p w14:paraId="644E4756" w14:textId="77777777" w:rsidR="00AD10B0" w:rsidRPr="00CC40D2" w:rsidRDefault="00AD10B0" w:rsidP="008E21CE">
      <w:pPr>
        <w:pStyle w:val="Consignepuceniveau2"/>
        <w:rPr>
          <w:lang w:val="en-CA"/>
        </w:rPr>
      </w:pPr>
      <w:r w:rsidRPr="00CC40D2">
        <w:rPr>
          <w:lang w:val="en-CA"/>
        </w:rPr>
        <w:t xml:space="preserve">Stop the short film at 6:05 and answer the following question: What words could the two friends say to make the bullying stop? Use the </w:t>
      </w:r>
      <w:r w:rsidRPr="003B679D">
        <w:rPr>
          <w:lang w:val="en-CA"/>
        </w:rPr>
        <w:t>What Can You Do Against Bullying?</w:t>
      </w:r>
      <w:r w:rsidRPr="00CC40D2">
        <w:rPr>
          <w:lang w:val="en-CA"/>
        </w:rPr>
        <w:t xml:space="preserve"> poster to help you.</w:t>
      </w:r>
    </w:p>
    <w:p w14:paraId="2A13A395" w14:textId="706287AA" w:rsidR="00AD10B0" w:rsidRPr="005E4EE8" w:rsidRDefault="00AD10B0" w:rsidP="008E21CE">
      <w:pPr>
        <w:pStyle w:val="Consignepuceniveau2"/>
        <w:rPr>
          <w:lang w:val="en-CA"/>
        </w:rPr>
      </w:pPr>
      <w:r w:rsidRPr="00CC40D2">
        <w:rPr>
          <w:lang w:val="en-CA"/>
        </w:rPr>
        <w:t xml:space="preserve">Answer the following question: What gesture </w:t>
      </w:r>
      <w:r w:rsidR="005E4EE8">
        <w:rPr>
          <w:lang w:val="en-CA"/>
        </w:rPr>
        <w:t xml:space="preserve">of </w:t>
      </w:r>
      <w:r w:rsidRPr="00CC40D2">
        <w:rPr>
          <w:lang w:val="en-CA"/>
        </w:rPr>
        <w:t xml:space="preserve">empathy did you see at the end of the short film? </w:t>
      </w:r>
      <w:r w:rsidRPr="005E4EE8">
        <w:rPr>
          <w:lang w:val="en-CA"/>
        </w:rPr>
        <w:t xml:space="preserve">Use the </w:t>
      </w:r>
      <w:r w:rsidR="00356168" w:rsidRPr="008E21CE">
        <w:t>What Is</w:t>
      </w:r>
      <w:r w:rsidRPr="008E21CE">
        <w:t xml:space="preserve"> Empathy</w:t>
      </w:r>
      <w:r w:rsidR="00356168" w:rsidRPr="008E21CE">
        <w:t>?</w:t>
      </w:r>
      <w:r w:rsidRPr="005E4EE8">
        <w:rPr>
          <w:lang w:val="en-CA"/>
        </w:rPr>
        <w:t xml:space="preserve"> poster to help you.</w:t>
      </w:r>
    </w:p>
    <w:p w14:paraId="5E65CA0F" w14:textId="392B3FA5" w:rsidR="00936D23" w:rsidRDefault="00AD10B0" w:rsidP="008E21CE">
      <w:pPr>
        <w:pStyle w:val="Consignepuceniveau2"/>
      </w:pPr>
      <w:r>
        <w:t xml:space="preserve">Optional: </w:t>
      </w:r>
    </w:p>
    <w:p w14:paraId="22FA36A4" w14:textId="77777777" w:rsidR="005D2351" w:rsidRPr="00CC40D2" w:rsidRDefault="005D2351" w:rsidP="008E21CE">
      <w:pPr>
        <w:pStyle w:val="Consignepuceniveau2"/>
        <w:numPr>
          <w:ilvl w:val="2"/>
          <w:numId w:val="41"/>
        </w:numPr>
        <w:ind w:left="1154"/>
        <w:rPr>
          <w:lang w:val="en-CA"/>
        </w:rPr>
      </w:pPr>
      <w:r w:rsidRPr="00CC40D2">
        <w:rPr>
          <w:lang w:val="en-CA"/>
        </w:rPr>
        <w:t>Try one of the dance moves at 1:52-2:50. Have fun dancing! Invite a member of your family to dance with you.</w:t>
      </w:r>
    </w:p>
    <w:p w14:paraId="033E2971" w14:textId="4400CD03" w:rsidR="00E871B7" w:rsidRPr="00CC40D2" w:rsidRDefault="005D2351" w:rsidP="008E21CE">
      <w:pPr>
        <w:pStyle w:val="Consignepuceniveau2"/>
        <w:numPr>
          <w:ilvl w:val="2"/>
          <w:numId w:val="41"/>
        </w:numPr>
        <w:ind w:left="1154"/>
        <w:rPr>
          <w:lang w:val="en-CA"/>
        </w:rPr>
      </w:pPr>
      <w:r w:rsidRPr="00CC40D2">
        <w:rPr>
          <w:lang w:val="en-CA"/>
        </w:rPr>
        <w:t xml:space="preserve">Show empathy by writing a kind note to the victim in the short film. </w:t>
      </w:r>
    </w:p>
    <w:p w14:paraId="02058FD3" w14:textId="77777777" w:rsidR="00936D23" w:rsidRPr="00910E31" w:rsidRDefault="00936D23" w:rsidP="00936D23">
      <w:pPr>
        <w:pStyle w:val="Matriel-Titre"/>
        <w:rPr>
          <w:lang w:val="en-CA"/>
        </w:rPr>
      </w:pPr>
      <w:bookmarkStart w:id="17" w:name="_Toc37081421"/>
      <w:bookmarkStart w:id="18" w:name="_Toc37862699"/>
      <w:r w:rsidRPr="00910E31">
        <w:rPr>
          <w:lang w:val="en-CA"/>
        </w:rPr>
        <w:t>Matériel requis</w:t>
      </w:r>
      <w:bookmarkEnd w:id="17"/>
      <w:bookmarkEnd w:id="18"/>
    </w:p>
    <w:p w14:paraId="78E61E2E" w14:textId="6C0A5E82" w:rsidR="0071480C" w:rsidRPr="00CC40D2" w:rsidRDefault="0071480C" w:rsidP="008E21CE">
      <w:pPr>
        <w:pStyle w:val="Consigne-Texte"/>
        <w:rPr>
          <w:lang w:val="en-CA"/>
        </w:rPr>
      </w:pPr>
      <w:r w:rsidRPr="00CC40D2">
        <w:rPr>
          <w:lang w:val="en-CA"/>
        </w:rPr>
        <w:t xml:space="preserve">Click </w:t>
      </w:r>
      <w:hyperlink r:id="rId31" w:history="1">
        <w:r w:rsidR="00392714" w:rsidRPr="00521F8A">
          <w:rPr>
            <w:rStyle w:val="Lienhypertexte"/>
            <w:rFonts w:eastAsia="Calibri" w:cs="Arial"/>
            <w:lang w:val="en-CA" w:eastAsia="fr-CA"/>
          </w:rPr>
          <w:t>here</w:t>
        </w:r>
      </w:hyperlink>
      <w:r w:rsidRPr="00CC40D2">
        <w:rPr>
          <w:lang w:val="en-CA"/>
        </w:rPr>
        <w:t xml:space="preserve"> to view the short film </w:t>
      </w:r>
      <w:r w:rsidRPr="003B679D">
        <w:rPr>
          <w:lang w:val="en-CA"/>
        </w:rPr>
        <w:t>Bully Dance</w:t>
      </w:r>
      <w:r w:rsidRPr="00CC40D2">
        <w:rPr>
          <w:lang w:val="en-CA"/>
        </w:rPr>
        <w:t>.</w:t>
      </w:r>
    </w:p>
    <w:p w14:paraId="2F20D15C" w14:textId="0F251097" w:rsidR="0071480C" w:rsidRPr="00CC40D2" w:rsidRDefault="0071480C" w:rsidP="008E21CE">
      <w:pPr>
        <w:pStyle w:val="Consigne-Texte"/>
        <w:rPr>
          <w:lang w:val="en-CA"/>
        </w:rPr>
      </w:pPr>
      <w:r w:rsidRPr="00CC40D2">
        <w:rPr>
          <w:lang w:val="en-CA"/>
        </w:rPr>
        <w:t xml:space="preserve">Click </w:t>
      </w:r>
      <w:hyperlink r:id="rId32" w:history="1">
        <w:r w:rsidR="00050F01"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Is Empathy?</w:t>
      </w:r>
    </w:p>
    <w:p w14:paraId="2A6B341F" w14:textId="33546372" w:rsidR="00936D23" w:rsidRPr="00CC40D2" w:rsidRDefault="0071480C" w:rsidP="008E21CE">
      <w:pPr>
        <w:pStyle w:val="Consigne-Texte"/>
        <w:rPr>
          <w:lang w:val="en-CA"/>
        </w:rPr>
      </w:pPr>
      <w:r w:rsidRPr="00CC40D2">
        <w:rPr>
          <w:lang w:val="en-CA"/>
        </w:rPr>
        <w:t xml:space="preserve">Click </w:t>
      </w:r>
      <w:hyperlink r:id="rId33" w:history="1">
        <w:r w:rsidR="00A92F86" w:rsidRPr="00521F8A">
          <w:rPr>
            <w:rStyle w:val="Lienhypertexte"/>
            <w:rFonts w:eastAsia="Calibri" w:cs="Arial"/>
            <w:lang w:val="en-CA" w:eastAsia="fr-CA"/>
          </w:rPr>
          <w:t>here</w:t>
        </w:r>
      </w:hyperlink>
      <w:r w:rsidRPr="00CC40D2">
        <w:rPr>
          <w:lang w:val="en-CA"/>
        </w:rPr>
        <w:t xml:space="preserve"> to see the poster </w:t>
      </w:r>
      <w:r w:rsidRPr="003B679D">
        <w:rPr>
          <w:lang w:val="en-CA"/>
        </w:rPr>
        <w:t>What Can You Do Against Bullying?</w:t>
      </w:r>
      <w:r w:rsidRPr="00CC40D2">
        <w:rPr>
          <w:lang w:val="en-CA"/>
        </w:rPr>
        <w:t xml:space="preserve">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C947FD">
        <w:trPr>
          <w:trHeight w:val="2689"/>
        </w:trPr>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6372EE">
            <w:pPr>
              <w:pStyle w:val="Tableau-Informationauxparents"/>
            </w:pPr>
            <w:bookmarkStart w:id="19" w:name="_Toc37081422"/>
            <w:bookmarkStart w:id="20" w:name="_Toc37862700"/>
            <w:r w:rsidRPr="00BF31BF">
              <w:t>Information aux parents</w:t>
            </w:r>
            <w:bookmarkEnd w:id="19"/>
            <w:bookmarkEnd w:id="20"/>
          </w:p>
          <w:p w14:paraId="4646629B" w14:textId="049EF6FF" w:rsidR="00936D23" w:rsidRPr="00BF31BF" w:rsidRDefault="00936D23" w:rsidP="006372EE">
            <w:pPr>
              <w:pStyle w:val="Tableau-titre"/>
            </w:pPr>
            <w:r w:rsidRPr="00BF31BF">
              <w:t>À propos de l</w:t>
            </w:r>
            <w:r w:rsidR="006372EE">
              <w:t>’</w:t>
            </w:r>
            <w:r w:rsidRPr="00BF31BF">
              <w:t>activité</w:t>
            </w:r>
          </w:p>
          <w:p w14:paraId="69D9B9B6" w14:textId="60B670AE" w:rsidR="00984D83" w:rsidRDefault="00984D83" w:rsidP="002F403D">
            <w:pPr>
              <w:pStyle w:val="Tableau-texte"/>
              <w:spacing w:before="60" w:after="60"/>
            </w:pPr>
            <w:r>
              <w:rPr>
                <w:rFonts w:eastAsia="Arial" w:cs="Arial"/>
              </w:rPr>
              <w:t>Votre</w:t>
            </w:r>
            <w:r w:rsidRPr="007921EF">
              <w:rPr>
                <w:rFonts w:eastAsia="Arial" w:cs="Arial"/>
              </w:rPr>
              <w:t xml:space="preserve"> enfant visionne</w:t>
            </w:r>
            <w:r>
              <w:rPr>
                <w:rFonts w:eastAsia="Arial" w:cs="Arial"/>
              </w:rPr>
              <w:t xml:space="preserve">ra </w:t>
            </w:r>
            <w:r w:rsidRPr="007921EF">
              <w:rPr>
                <w:rFonts w:eastAsia="Arial" w:cs="Arial"/>
              </w:rPr>
              <w:t>une courte vidéo et lir</w:t>
            </w:r>
            <w:r>
              <w:rPr>
                <w:rFonts w:eastAsia="Arial" w:cs="Arial"/>
              </w:rPr>
              <w:t xml:space="preserve">a </w:t>
            </w:r>
            <w:r w:rsidRPr="007921EF">
              <w:rPr>
                <w:rFonts w:eastAsia="Arial" w:cs="Arial"/>
              </w:rPr>
              <w:t>deux bandes</w:t>
            </w:r>
            <w:r>
              <w:rPr>
                <w:rFonts w:eastAsia="Arial" w:cs="Arial"/>
              </w:rPr>
              <w:t>-</w:t>
            </w:r>
            <w:r w:rsidRPr="007921EF">
              <w:rPr>
                <w:rFonts w:eastAsia="Arial" w:cs="Arial"/>
              </w:rPr>
              <w:t>dessinées sur l’empathie et l’intimidation.</w:t>
            </w:r>
          </w:p>
          <w:p w14:paraId="1541B797" w14:textId="7FA4A1A2" w:rsidR="00936D23" w:rsidRPr="00BF31BF" w:rsidRDefault="00936D23" w:rsidP="002F403D">
            <w:pPr>
              <w:pStyle w:val="Tableau-texte"/>
              <w:spacing w:before="60" w:after="60"/>
            </w:pPr>
            <w:r w:rsidRPr="00BF31BF">
              <w:t>Votre enfant s</w:t>
            </w:r>
            <w:r w:rsidR="006372EE">
              <w:t>’</w:t>
            </w:r>
            <w:r w:rsidRPr="00BF31BF">
              <w:t>exercera à :</w:t>
            </w:r>
          </w:p>
          <w:p w14:paraId="6CEFD251" w14:textId="5F935DD1" w:rsidR="008B22F6" w:rsidRDefault="00AE1E2B" w:rsidP="002F403D">
            <w:pPr>
              <w:pStyle w:val="Tableau-Liste"/>
              <w:spacing w:before="0"/>
            </w:pPr>
            <w:r>
              <w:t>L</w:t>
            </w:r>
            <w:r w:rsidRPr="00AE1E2B">
              <w:t>ire,</w:t>
            </w:r>
            <w:r w:rsidR="006372EE">
              <w:t xml:space="preserve"> </w:t>
            </w:r>
            <w:r w:rsidRPr="00AE1E2B">
              <w:t>visionner et</w:t>
            </w:r>
            <w:r>
              <w:t xml:space="preserve"> </w:t>
            </w:r>
            <w:r w:rsidRPr="00AE1E2B">
              <w:t>comprendre des textes de façon autonome</w:t>
            </w:r>
            <w:r w:rsidR="006372EE">
              <w:t>.</w:t>
            </w:r>
          </w:p>
          <w:p w14:paraId="7BB99E92" w14:textId="338315BC" w:rsidR="008B22F6" w:rsidRDefault="008B22F6" w:rsidP="002F403D">
            <w:pPr>
              <w:pStyle w:val="Tableau-Liste"/>
              <w:spacing w:before="0"/>
            </w:pPr>
            <w:r>
              <w:t>R</w:t>
            </w:r>
            <w:r w:rsidR="00AE1E2B" w:rsidRPr="00AE1E2B">
              <w:t>epérer les actions-clés</w:t>
            </w:r>
            <w:r w:rsidR="006372EE">
              <w:t>.</w:t>
            </w:r>
          </w:p>
          <w:p w14:paraId="152CE92F" w14:textId="30F5F074" w:rsidR="00936D23" w:rsidRPr="00BF31BF" w:rsidRDefault="008B22F6" w:rsidP="002F403D">
            <w:pPr>
              <w:pStyle w:val="Tableau-Liste"/>
              <w:spacing w:before="0"/>
            </w:pPr>
            <w:r>
              <w:t>R</w:t>
            </w:r>
            <w:r w:rsidR="00AE1E2B" w:rsidRPr="00AE1E2B">
              <w:t>éutiliser le vocabulaire des textes pour créer un dialogue.</w:t>
            </w:r>
          </w:p>
          <w:p w14:paraId="76FA74EE" w14:textId="77777777" w:rsidR="00936D23" w:rsidRPr="00BF31BF" w:rsidRDefault="00936D23" w:rsidP="00D67849">
            <w:pPr>
              <w:pStyle w:val="Tableau-texte"/>
              <w:spacing w:before="60"/>
            </w:pPr>
            <w:r w:rsidRPr="00BF31BF">
              <w:t>Vous pourriez :</w:t>
            </w:r>
          </w:p>
          <w:p w14:paraId="0164CBE5" w14:textId="7F92A5C5" w:rsidR="00936D23" w:rsidRPr="00E925F8" w:rsidRDefault="00832E06" w:rsidP="00832E06">
            <w:pPr>
              <w:pStyle w:val="Tableau-Liste"/>
              <w:keepNext/>
              <w:keepLines/>
              <w:outlineLvl w:val="4"/>
              <w:rPr>
                <w:spacing w:val="-2"/>
              </w:rPr>
            </w:pPr>
            <w:r>
              <w:t>A</w:t>
            </w:r>
            <w:r w:rsidR="007B6AB2" w:rsidRPr="00832E06">
              <w:t xml:space="preserve">ider </w:t>
            </w:r>
            <w:r>
              <w:t xml:space="preserve">votre enfant </w:t>
            </w:r>
            <w:r w:rsidR="007B6AB2" w:rsidRPr="00832E06">
              <w:t>à imaginer</w:t>
            </w:r>
            <w:r>
              <w:t>, lors d’un arrêt sur image,</w:t>
            </w:r>
            <w:r w:rsidR="007B6AB2" w:rsidRPr="00832E06">
              <w:t xml:space="preserve"> ce que les personnages pourraient se dire.</w:t>
            </w:r>
          </w:p>
        </w:tc>
      </w:tr>
    </w:tbl>
    <w:p w14:paraId="335FCCE9" w14:textId="18A06B4C" w:rsidR="00936D23" w:rsidRDefault="00DA6543" w:rsidP="00BF1181">
      <w:pPr>
        <w:pStyle w:val="Crdit"/>
        <w:spacing w:before="0"/>
      </w:pPr>
      <w:r>
        <w:t>Source </w:t>
      </w:r>
      <w:r w:rsidR="002F403D" w:rsidRPr="002F403D">
        <w:t>: Activité proposée par Lysiane Dallaire</w:t>
      </w:r>
      <w:r w:rsidR="0066127A">
        <w:t xml:space="preserve"> et Isabelle Giroux</w:t>
      </w:r>
      <w:r w:rsidR="002F403D" w:rsidRPr="002F403D">
        <w:t xml:space="preserve">, </w:t>
      </w:r>
      <w:r w:rsidR="0066127A">
        <w:t xml:space="preserve">respectivement </w:t>
      </w:r>
      <w:r w:rsidR="002F403D" w:rsidRPr="002F403D">
        <w:t xml:space="preserve">enseignante-ressource </w:t>
      </w:r>
      <w:r w:rsidR="0066127A">
        <w:t xml:space="preserve">et </w:t>
      </w:r>
      <w:r w:rsidR="002F403D" w:rsidRPr="002F403D">
        <w:t xml:space="preserve">conseillère pédagogique à la </w:t>
      </w:r>
      <w:r>
        <w:t>C</w:t>
      </w:r>
      <w:r w:rsidR="002F403D" w:rsidRPr="002F403D">
        <w:t xml:space="preserve">ommission scolaire </w:t>
      </w:r>
      <w:r w:rsidR="00402B99">
        <w:t xml:space="preserve">de la </w:t>
      </w:r>
      <w:r w:rsidR="002F403D" w:rsidRPr="002F403D">
        <w:t xml:space="preserve">Rivière-du-Nord, Bonny-Ann Cameron, conseillère pédagogique à la </w:t>
      </w:r>
      <w:r>
        <w:t>C</w:t>
      </w:r>
      <w:r w:rsidR="002F403D" w:rsidRPr="002F403D">
        <w:t>ommission scolaire de la Capitale</w:t>
      </w:r>
      <w:r>
        <w:t>,</w:t>
      </w:r>
      <w:r w:rsidR="002F403D" w:rsidRPr="002F403D">
        <w:t xml:space="preserve"> et Dianne Elizabeth Stankiewicz, conseillère pédagogique à la </w:t>
      </w:r>
      <w:r>
        <w:t>C</w:t>
      </w:r>
      <w:r w:rsidR="002F403D" w:rsidRPr="002F403D">
        <w:t>ommission scolaire de la Beauce-Etchemin.</w:t>
      </w:r>
      <w:r w:rsidR="00936D23" w:rsidRPr="00BF31BF">
        <w:br w:type="page"/>
      </w:r>
    </w:p>
    <w:p w14:paraId="2E172F2F" w14:textId="332E9506" w:rsidR="00936D23" w:rsidRPr="00936D23" w:rsidRDefault="00936D23" w:rsidP="00E871B7">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5A9CCFAF" w14:textId="77777777" w:rsidR="002D429A" w:rsidRDefault="002D429A" w:rsidP="002D429A">
      <w:pPr>
        <w:pStyle w:val="TM3"/>
        <w:ind w:left="0"/>
        <w:rPr>
          <w:rFonts w:ascii="Cavolini" w:hAnsi="Cavolini" w:cs="Cavolini"/>
        </w:rPr>
      </w:pPr>
      <w:bookmarkStart w:id="21" w:name="_Toc37862701"/>
    </w:p>
    <w:p w14:paraId="4CD840F1" w14:textId="77777777" w:rsidR="002D429A" w:rsidRPr="00BC7358" w:rsidRDefault="002D429A" w:rsidP="002D429A">
      <w:pPr>
        <w:pStyle w:val="TM3"/>
        <w:ind w:left="0"/>
        <w:rPr>
          <w:rFonts w:ascii="Gill Sans MT" w:hAnsi="Gill Sans MT" w:cs="Cavolini"/>
          <w:sz w:val="24"/>
        </w:rPr>
      </w:pPr>
      <w:r w:rsidRPr="00BC7358">
        <w:rPr>
          <w:rFonts w:ascii="Gill Sans MT" w:hAnsi="Gill Sans MT" w:cs="Cavolini"/>
          <w:sz w:val="24"/>
        </w:rPr>
        <w:t>Sur Netmath, on te propose 3 activités de révision en arithmétique sur le sens du nombre, les nombres décimaux :</w:t>
      </w:r>
    </w:p>
    <w:p w14:paraId="3DCB4A92" w14:textId="77777777" w:rsidR="00A72A00" w:rsidRDefault="00A72A00" w:rsidP="002D429A">
      <w:pPr>
        <w:pStyle w:val="TM3"/>
        <w:rPr>
          <w:rFonts w:ascii="Gill Sans MT" w:hAnsi="Gill Sans MT" w:cs="Cavolini"/>
          <w:sz w:val="24"/>
        </w:rPr>
      </w:pPr>
    </w:p>
    <w:p w14:paraId="762DF46E" w14:textId="0A216278" w:rsidR="002D429A" w:rsidRPr="00BC7358" w:rsidRDefault="002D429A" w:rsidP="002D429A">
      <w:pPr>
        <w:pStyle w:val="TM3"/>
        <w:rPr>
          <w:rFonts w:ascii="Gill Sans MT" w:hAnsi="Gill Sans MT" w:cs="Cavolini"/>
          <w:sz w:val="24"/>
        </w:rPr>
      </w:pPr>
      <w:r w:rsidRPr="00BC7358">
        <w:rPr>
          <w:rFonts w:ascii="Gill Sans MT" w:hAnsi="Gill Sans MT" w:cs="Cavolini"/>
          <w:sz w:val="24"/>
        </w:rPr>
        <w:t>5e année :</w:t>
      </w:r>
    </w:p>
    <w:p w14:paraId="5C0709AF"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1- Lire et interpréter des montants d'argent (2)</w:t>
      </w:r>
    </w:p>
    <w:p w14:paraId="150B63CE" w14:textId="77777777" w:rsidR="002D429A" w:rsidRPr="00BC7358" w:rsidRDefault="002D429A" w:rsidP="002D429A">
      <w:pPr>
        <w:pStyle w:val="TM3"/>
        <w:rPr>
          <w:rFonts w:ascii="Gill Sans MT" w:hAnsi="Gill Sans MT" w:cs="Cavolini"/>
          <w:sz w:val="24"/>
        </w:rPr>
      </w:pPr>
      <w:r w:rsidRPr="00BC7358">
        <w:rPr>
          <w:rFonts w:ascii="Gill Sans MT" w:hAnsi="Gill Sans MT" w:cs="Cavolini"/>
          <w:sz w:val="24"/>
        </w:rPr>
        <w:t>2- Représenter une fraction par un nombre décimal et vice versa</w:t>
      </w:r>
    </w:p>
    <w:p w14:paraId="71009885" w14:textId="7DECF18B" w:rsidR="002D429A" w:rsidRDefault="002D429A" w:rsidP="002D429A">
      <w:pPr>
        <w:pStyle w:val="TM3"/>
        <w:rPr>
          <w:rFonts w:ascii="Gill Sans MT" w:hAnsi="Gill Sans MT" w:cs="Cavolini"/>
          <w:sz w:val="24"/>
        </w:rPr>
      </w:pPr>
      <w:r w:rsidRPr="00BC7358">
        <w:rPr>
          <w:rFonts w:ascii="Gill Sans MT" w:hAnsi="Gill Sans MT" w:cs="Cavolini"/>
          <w:sz w:val="24"/>
        </w:rPr>
        <w:t xml:space="preserve">3- Composer et décomposer un nombre écrit en notation décimale </w:t>
      </w:r>
    </w:p>
    <w:p w14:paraId="05FB5A36" w14:textId="3A0C03E9" w:rsidR="00BC7358" w:rsidRDefault="00BC7358" w:rsidP="00BC7358">
      <w:pPr>
        <w:rPr>
          <w:lang w:eastAsia="fr-FR"/>
        </w:rPr>
      </w:pPr>
    </w:p>
    <w:p w14:paraId="79FEDC75" w14:textId="5C5C1657" w:rsidR="00BC7358" w:rsidRDefault="00BC7358" w:rsidP="00BC7358">
      <w:pPr>
        <w:rPr>
          <w:lang w:eastAsia="fr-FR"/>
        </w:rPr>
      </w:pPr>
    </w:p>
    <w:p w14:paraId="53D1EA83" w14:textId="2E5DB306" w:rsidR="00BC7358" w:rsidRDefault="00BC7358" w:rsidP="00BC7358">
      <w:pPr>
        <w:rPr>
          <w:lang w:eastAsia="fr-FR"/>
        </w:rPr>
      </w:pPr>
    </w:p>
    <w:p w14:paraId="5BA9C465" w14:textId="6988C7F7" w:rsidR="00BC7358" w:rsidRDefault="00BC7358" w:rsidP="00BC7358">
      <w:pPr>
        <w:rPr>
          <w:lang w:eastAsia="fr-FR"/>
        </w:rPr>
      </w:pPr>
    </w:p>
    <w:p w14:paraId="3F6C50E2" w14:textId="5845F803" w:rsidR="00BC7358" w:rsidRDefault="00BC7358" w:rsidP="00BC7358">
      <w:pPr>
        <w:rPr>
          <w:lang w:eastAsia="fr-FR"/>
        </w:rPr>
      </w:pPr>
    </w:p>
    <w:p w14:paraId="0F48677B" w14:textId="4485620A" w:rsidR="00BC7358" w:rsidRDefault="00BC7358" w:rsidP="00BC7358">
      <w:pPr>
        <w:rPr>
          <w:lang w:eastAsia="fr-FR"/>
        </w:rPr>
      </w:pPr>
    </w:p>
    <w:p w14:paraId="4C0EE60F" w14:textId="0A1F3C98" w:rsidR="00BC7358" w:rsidRDefault="00BC7358" w:rsidP="00BC7358">
      <w:pPr>
        <w:rPr>
          <w:lang w:eastAsia="fr-FR"/>
        </w:rPr>
      </w:pPr>
    </w:p>
    <w:p w14:paraId="6B643DAA" w14:textId="2B2679C7" w:rsidR="00BC7358" w:rsidRDefault="00BC7358" w:rsidP="00BC7358">
      <w:pPr>
        <w:rPr>
          <w:lang w:eastAsia="fr-FR"/>
        </w:rPr>
      </w:pPr>
    </w:p>
    <w:p w14:paraId="7E1A89E7" w14:textId="276086C4" w:rsidR="00BC7358" w:rsidRDefault="00BC7358" w:rsidP="00BC7358">
      <w:pPr>
        <w:rPr>
          <w:lang w:eastAsia="fr-FR"/>
        </w:rPr>
      </w:pPr>
    </w:p>
    <w:p w14:paraId="3D1EDAC1" w14:textId="1AF3FB12" w:rsidR="00BC7358" w:rsidRDefault="00BC7358" w:rsidP="00BC7358">
      <w:pPr>
        <w:rPr>
          <w:lang w:eastAsia="fr-FR"/>
        </w:rPr>
      </w:pPr>
    </w:p>
    <w:p w14:paraId="1CF3A1B8" w14:textId="0F7136B1" w:rsidR="00BC7358" w:rsidRDefault="00BC7358" w:rsidP="00BC7358">
      <w:pPr>
        <w:rPr>
          <w:lang w:eastAsia="fr-FR"/>
        </w:rPr>
      </w:pPr>
    </w:p>
    <w:p w14:paraId="054BD156" w14:textId="46E786D4" w:rsidR="00BC7358" w:rsidRDefault="00BC7358" w:rsidP="00BC7358">
      <w:pPr>
        <w:rPr>
          <w:lang w:eastAsia="fr-FR"/>
        </w:rPr>
      </w:pPr>
    </w:p>
    <w:p w14:paraId="3B2C44EA" w14:textId="52E516ED" w:rsidR="00BC7358" w:rsidRDefault="00BC7358" w:rsidP="00BC7358">
      <w:pPr>
        <w:rPr>
          <w:lang w:eastAsia="fr-FR"/>
        </w:rPr>
      </w:pPr>
    </w:p>
    <w:p w14:paraId="39AD6A53" w14:textId="10A9E9F6" w:rsidR="00BC7358" w:rsidRDefault="00BC7358" w:rsidP="00BC7358">
      <w:pPr>
        <w:rPr>
          <w:lang w:eastAsia="fr-FR"/>
        </w:rPr>
      </w:pPr>
    </w:p>
    <w:p w14:paraId="61812C2D" w14:textId="6A411D0B" w:rsidR="00BC7358" w:rsidRDefault="00BC7358" w:rsidP="00BC7358">
      <w:pPr>
        <w:rPr>
          <w:lang w:eastAsia="fr-FR"/>
        </w:rPr>
      </w:pPr>
    </w:p>
    <w:p w14:paraId="5F041559" w14:textId="44834823" w:rsidR="00BC7358" w:rsidRDefault="00BC7358" w:rsidP="00BC7358">
      <w:pPr>
        <w:rPr>
          <w:lang w:eastAsia="fr-FR"/>
        </w:rPr>
      </w:pPr>
    </w:p>
    <w:p w14:paraId="7B732E45" w14:textId="19A157CD" w:rsidR="00BC7358" w:rsidRDefault="00BC7358" w:rsidP="00BC7358">
      <w:pPr>
        <w:rPr>
          <w:lang w:eastAsia="fr-FR"/>
        </w:rPr>
      </w:pPr>
    </w:p>
    <w:p w14:paraId="5DB20DB1" w14:textId="73C4242C" w:rsidR="00BC7358" w:rsidRDefault="00BC7358" w:rsidP="00BC7358">
      <w:pPr>
        <w:rPr>
          <w:lang w:eastAsia="fr-FR"/>
        </w:rPr>
      </w:pPr>
    </w:p>
    <w:p w14:paraId="46AC8EF7" w14:textId="437F1D6E" w:rsidR="00BC7358" w:rsidRDefault="00BC7358" w:rsidP="00BC7358">
      <w:pPr>
        <w:rPr>
          <w:lang w:eastAsia="fr-FR"/>
        </w:rPr>
      </w:pPr>
    </w:p>
    <w:p w14:paraId="7E98E517" w14:textId="56ACFA93" w:rsidR="00BC7358" w:rsidRDefault="00BC7358" w:rsidP="00BC7358">
      <w:pPr>
        <w:rPr>
          <w:lang w:eastAsia="fr-FR"/>
        </w:rPr>
      </w:pPr>
    </w:p>
    <w:p w14:paraId="4515C2AD" w14:textId="22336988" w:rsidR="00BC7358" w:rsidRDefault="00BC7358" w:rsidP="00BC7358">
      <w:pPr>
        <w:rPr>
          <w:lang w:eastAsia="fr-FR"/>
        </w:rPr>
      </w:pPr>
    </w:p>
    <w:p w14:paraId="29643BAF" w14:textId="33C5138F" w:rsidR="00BC7358" w:rsidRDefault="00BC7358" w:rsidP="00BC7358">
      <w:pPr>
        <w:rPr>
          <w:lang w:eastAsia="fr-FR"/>
        </w:rPr>
      </w:pPr>
    </w:p>
    <w:p w14:paraId="2A8C1AEF" w14:textId="29BE5A16" w:rsidR="00BC7358" w:rsidRDefault="00BC7358" w:rsidP="00BC7358">
      <w:pPr>
        <w:rPr>
          <w:lang w:eastAsia="fr-FR"/>
        </w:rPr>
      </w:pPr>
    </w:p>
    <w:p w14:paraId="0692B73E" w14:textId="3862BCE0" w:rsidR="00BC7358" w:rsidRDefault="00BC7358" w:rsidP="00BC7358">
      <w:pPr>
        <w:rPr>
          <w:lang w:eastAsia="fr-FR"/>
        </w:rPr>
      </w:pPr>
    </w:p>
    <w:p w14:paraId="3EF4C287" w14:textId="326F3CCC" w:rsidR="00BC7358" w:rsidRDefault="00BC7358" w:rsidP="00BC7358">
      <w:pPr>
        <w:rPr>
          <w:lang w:eastAsia="fr-FR"/>
        </w:rPr>
      </w:pPr>
    </w:p>
    <w:p w14:paraId="707C2524" w14:textId="5C2B7241" w:rsidR="00BC7358" w:rsidRDefault="00BC7358" w:rsidP="00BC7358">
      <w:pPr>
        <w:rPr>
          <w:lang w:eastAsia="fr-FR"/>
        </w:rPr>
      </w:pPr>
    </w:p>
    <w:p w14:paraId="09CB190F" w14:textId="61F1C70D" w:rsidR="00BC7358" w:rsidRDefault="00BC7358" w:rsidP="00BC7358">
      <w:pPr>
        <w:rPr>
          <w:lang w:eastAsia="fr-FR"/>
        </w:rPr>
      </w:pPr>
    </w:p>
    <w:p w14:paraId="136E2474" w14:textId="3DFA1EFA" w:rsidR="00BC7358" w:rsidRDefault="00BC7358" w:rsidP="00BC7358">
      <w:pPr>
        <w:rPr>
          <w:lang w:eastAsia="fr-FR"/>
        </w:rPr>
      </w:pPr>
    </w:p>
    <w:p w14:paraId="3F832DD1" w14:textId="589F3D74" w:rsidR="00BC7358" w:rsidRDefault="00BC7358" w:rsidP="00BC7358">
      <w:pPr>
        <w:rPr>
          <w:lang w:eastAsia="fr-FR"/>
        </w:rPr>
      </w:pPr>
    </w:p>
    <w:p w14:paraId="70057610" w14:textId="5F442036" w:rsidR="00BC7358" w:rsidRDefault="00BC7358" w:rsidP="00BC7358">
      <w:pPr>
        <w:rPr>
          <w:lang w:eastAsia="fr-FR"/>
        </w:rPr>
      </w:pPr>
    </w:p>
    <w:p w14:paraId="5394A2EA" w14:textId="5717C8EB" w:rsidR="00BC7358" w:rsidRDefault="00BC7358" w:rsidP="00BC7358">
      <w:pPr>
        <w:rPr>
          <w:lang w:eastAsia="fr-FR"/>
        </w:rPr>
      </w:pPr>
    </w:p>
    <w:p w14:paraId="4683CB1E" w14:textId="4444070F" w:rsidR="00BC7358" w:rsidRDefault="00BC7358" w:rsidP="00BC7358">
      <w:pPr>
        <w:rPr>
          <w:lang w:eastAsia="fr-FR"/>
        </w:rPr>
      </w:pPr>
    </w:p>
    <w:p w14:paraId="00CFAB30" w14:textId="6718AECD" w:rsidR="00BC7358" w:rsidRDefault="00BC7358" w:rsidP="00BC7358">
      <w:pPr>
        <w:rPr>
          <w:lang w:eastAsia="fr-FR"/>
        </w:rPr>
      </w:pPr>
    </w:p>
    <w:p w14:paraId="38F6CC95" w14:textId="7E890297" w:rsidR="00BC7358" w:rsidRDefault="00BC7358" w:rsidP="00BC7358">
      <w:pPr>
        <w:rPr>
          <w:lang w:eastAsia="fr-FR"/>
        </w:rPr>
      </w:pPr>
    </w:p>
    <w:p w14:paraId="6935530A" w14:textId="11FF62C1" w:rsidR="00BC7358" w:rsidRDefault="00BC7358" w:rsidP="00BC7358">
      <w:pPr>
        <w:rPr>
          <w:lang w:eastAsia="fr-FR"/>
        </w:rPr>
      </w:pPr>
    </w:p>
    <w:p w14:paraId="0D7C2E81" w14:textId="70334E23" w:rsidR="00BC7358" w:rsidRDefault="00BC7358" w:rsidP="00BC7358">
      <w:pPr>
        <w:rPr>
          <w:lang w:eastAsia="fr-FR"/>
        </w:rPr>
      </w:pPr>
    </w:p>
    <w:p w14:paraId="7B498C4C" w14:textId="187D29CB" w:rsidR="00A72A00" w:rsidRDefault="00A72A00" w:rsidP="00BC7358">
      <w:pPr>
        <w:rPr>
          <w:lang w:eastAsia="fr-FR"/>
        </w:rPr>
      </w:pPr>
    </w:p>
    <w:p w14:paraId="14B90CC4" w14:textId="1FC95D9C" w:rsidR="00A72A00" w:rsidRDefault="00A72A00" w:rsidP="00BC7358">
      <w:pPr>
        <w:rPr>
          <w:lang w:eastAsia="fr-FR"/>
        </w:rPr>
      </w:pPr>
    </w:p>
    <w:p w14:paraId="0B18ECBC" w14:textId="344473AF" w:rsidR="00A72A00" w:rsidRDefault="00A72A00" w:rsidP="00BC7358">
      <w:pPr>
        <w:rPr>
          <w:lang w:eastAsia="fr-FR"/>
        </w:rPr>
      </w:pPr>
    </w:p>
    <w:p w14:paraId="4116D192" w14:textId="77777777" w:rsidR="00A72A00" w:rsidRDefault="00A72A00" w:rsidP="00BC7358">
      <w:pPr>
        <w:rPr>
          <w:lang w:eastAsia="fr-FR"/>
        </w:rPr>
      </w:pPr>
    </w:p>
    <w:p w14:paraId="7618E278" w14:textId="2FF852A8" w:rsidR="00BC7358" w:rsidRDefault="00BC7358" w:rsidP="00BC7358">
      <w:pPr>
        <w:rPr>
          <w:lang w:eastAsia="fr-FR"/>
        </w:rPr>
      </w:pPr>
    </w:p>
    <w:p w14:paraId="6487D12B" w14:textId="77777777" w:rsidR="00BC7358" w:rsidRPr="00BC7358" w:rsidRDefault="00BC7358" w:rsidP="00BC7358">
      <w:pPr>
        <w:rPr>
          <w:lang w:eastAsia="fr-FR"/>
        </w:rPr>
      </w:pPr>
    </w:p>
    <w:p w14:paraId="0B218F2F" w14:textId="77777777" w:rsidR="00A72A00" w:rsidRPr="00BF31BF" w:rsidRDefault="00A72A00" w:rsidP="00A72A00">
      <w:pPr>
        <w:pStyle w:val="Matire-Premirepage"/>
      </w:pPr>
      <w:r>
        <w:lastRenderedPageBreak/>
        <w:t>Mathématique</w:t>
      </w:r>
    </w:p>
    <w:p w14:paraId="78EE5E7A" w14:textId="0E836697" w:rsidR="00CB76C8" w:rsidRPr="00276400" w:rsidRDefault="00CB76C8" w:rsidP="00CB76C8">
      <w:pPr>
        <w:pStyle w:val="Titredelactivit"/>
        <w:tabs>
          <w:tab w:val="left" w:pos="7170"/>
        </w:tabs>
      </w:pPr>
      <w:bookmarkStart w:id="22" w:name="_GoBack"/>
      <w:bookmarkEnd w:id="22"/>
      <w:r>
        <w:rPr>
          <w:lang w:val="fr-CA"/>
        </w:rPr>
        <w:t>Les dés chanceux</w:t>
      </w:r>
      <w:bookmarkEnd w:id="21"/>
    </w:p>
    <w:p w14:paraId="6BAB61A2" w14:textId="27269B4C" w:rsidR="00CB76C8" w:rsidRPr="00BF31BF" w:rsidRDefault="00CB76C8" w:rsidP="00CB76C8">
      <w:pPr>
        <w:pStyle w:val="Consigne-Titre"/>
      </w:pPr>
      <w:bookmarkStart w:id="23" w:name="_Toc37081482"/>
      <w:bookmarkStart w:id="24" w:name="_Toc37862702"/>
      <w:r w:rsidRPr="00BF31BF">
        <w:t>Consigne à l</w:t>
      </w:r>
      <w:r w:rsidR="006372EE">
        <w:t>’</w:t>
      </w:r>
      <w:r w:rsidRPr="00BF31BF">
        <w:t>élève</w:t>
      </w:r>
      <w:bookmarkEnd w:id="23"/>
      <w:bookmarkEnd w:id="24"/>
    </w:p>
    <w:p w14:paraId="28CD72AC" w14:textId="501F5023" w:rsidR="00CB76C8" w:rsidRPr="00C947FD" w:rsidRDefault="006A5E73" w:rsidP="00C947FD">
      <w:pPr>
        <w:pStyle w:val="Consigne-Texte"/>
      </w:pPr>
      <w:bookmarkStart w:id="25" w:name="_Toc37081483"/>
      <w:r w:rsidRPr="00C947FD">
        <w:t>Invite un parent à jouer avec toi. À tour de rôle, lancez</w:t>
      </w:r>
      <w:r w:rsidR="00CB76C8" w:rsidRPr="00C947FD">
        <w:t xml:space="preserve"> les dés pour obtenir six chiffres. Le joueur place les chiffres dans l</w:t>
      </w:r>
      <w:r w:rsidR="006372EE" w:rsidRPr="00C947FD">
        <w:t>’</w:t>
      </w:r>
      <w:r w:rsidR="00CB76C8" w:rsidRPr="00C947FD">
        <w:t>ordre qu</w:t>
      </w:r>
      <w:r w:rsidR="006372EE" w:rsidRPr="00C947FD">
        <w:t>’</w:t>
      </w:r>
      <w:r w:rsidR="00CB76C8" w:rsidRPr="00C947FD">
        <w:t>il veut pour former un nombre, le plus grand possible, qui possède l</w:t>
      </w:r>
      <w:r w:rsidR="006372EE" w:rsidRPr="00C947FD">
        <w:t>’</w:t>
      </w:r>
      <w:r w:rsidR="00CB76C8" w:rsidRPr="00C947FD">
        <w:t>une des caractéristiques recherchées. Puis</w:t>
      </w:r>
      <w:r w:rsidR="00FA0170" w:rsidRPr="00C947FD">
        <w:t>,</w:t>
      </w:r>
      <w:r w:rsidR="00CB76C8" w:rsidRPr="00C947FD">
        <w:t xml:space="preserve"> il inscrit ce nombre sur la ligne correspondante du plateau de jeu. Si le joueur n</w:t>
      </w:r>
      <w:r w:rsidR="006372EE" w:rsidRPr="00C947FD">
        <w:t>’</w:t>
      </w:r>
      <w:r w:rsidR="00CB76C8" w:rsidRPr="00C947FD">
        <w:t>arrive pas à trouver un nombre qui correspond à l</w:t>
      </w:r>
      <w:r w:rsidR="006372EE" w:rsidRPr="00C947FD">
        <w:t>’</w:t>
      </w:r>
      <w:r w:rsidR="00CB76C8" w:rsidRPr="00C947FD">
        <w:t xml:space="preserve">une des caractéristiques recherchées, il passe son tour et fait un X dans une des cases inutilisées. </w:t>
      </w:r>
    </w:p>
    <w:p w14:paraId="6CB4FCD5" w14:textId="77463F93" w:rsidR="00CB76C8" w:rsidRPr="00436868" w:rsidRDefault="00CB76C8" w:rsidP="00C947FD">
      <w:pPr>
        <w:pStyle w:val="Consigne-Texte"/>
      </w:pPr>
      <w:r w:rsidRPr="00C947FD">
        <w:t>La partie est terminée lorsque les deux joueurs ont rempli toutes leurs cases. Les joueurs comparent</w:t>
      </w:r>
      <w:r w:rsidRPr="006D02CA">
        <w:t xml:space="preserve"> alors les nombres qu</w:t>
      </w:r>
      <w:r w:rsidR="006372EE">
        <w:t>’</w:t>
      </w:r>
      <w:r w:rsidRPr="006D02CA">
        <w:t>ils ont écrits pour chacune des caractéristiques</w:t>
      </w:r>
      <w:r w:rsidR="0086333B">
        <w:t>,</w:t>
      </w:r>
      <w:r w:rsidRPr="006D02CA">
        <w:t xml:space="preserve"> et le joueur ayant le plus grand nombre l</w:t>
      </w:r>
      <w:r w:rsidR="006372EE">
        <w:t>’</w:t>
      </w:r>
      <w:r w:rsidRPr="006D02CA">
        <w:t xml:space="preserve">encercle. Chaque nombre encerclé donne </w:t>
      </w:r>
      <w:r w:rsidR="004D5BA7">
        <w:t>un</w:t>
      </w:r>
      <w:r w:rsidRPr="006D02CA">
        <w:t xml:space="preserve"> point au joueur. Le joueur ayant le plus de points remporte la partie.</w:t>
      </w:r>
    </w:p>
    <w:p w14:paraId="76547B1A" w14:textId="77777777" w:rsidR="00CB76C8" w:rsidRPr="00BF31BF" w:rsidRDefault="00CB76C8" w:rsidP="00CB76C8">
      <w:pPr>
        <w:pStyle w:val="Matriel-Titre"/>
      </w:pPr>
      <w:bookmarkStart w:id="26" w:name="_Toc37862703"/>
      <w:r w:rsidRPr="00BF31BF">
        <w:t>Matériel requis</w:t>
      </w:r>
      <w:bookmarkEnd w:id="25"/>
      <w:bookmarkEnd w:id="26"/>
    </w:p>
    <w:p w14:paraId="22037AE0" w14:textId="04432EE9" w:rsidR="00CB76C8" w:rsidRPr="00316ECC" w:rsidRDefault="00CB76C8" w:rsidP="00C947FD">
      <w:pPr>
        <w:pStyle w:val="Consigne-Texte"/>
      </w:pPr>
      <w:r>
        <w:t xml:space="preserve">Le plateau </w:t>
      </w:r>
      <w:r w:rsidRPr="00316ECC">
        <w:t xml:space="preserve">de jeu </w:t>
      </w:r>
      <w:r w:rsidR="004D5BA7">
        <w:t xml:space="preserve">qui </w:t>
      </w:r>
      <w:r w:rsidRPr="00316ECC">
        <w:t xml:space="preserve">se trouve </w:t>
      </w:r>
      <w:r>
        <w:rPr>
          <w:rStyle w:val="normaltextrun"/>
          <w:rFonts w:cs="Arial"/>
          <w:color w:val="000000"/>
          <w:shd w:val="clear" w:color="auto" w:fill="FFFFFF"/>
        </w:rPr>
        <w:t>à la page suivante.</w:t>
      </w:r>
    </w:p>
    <w:p w14:paraId="7A8DA289" w14:textId="22525B9D" w:rsidR="00CB76C8" w:rsidRDefault="00CB76C8" w:rsidP="00C947FD">
      <w:pPr>
        <w:pStyle w:val="Consigne-Texte"/>
      </w:pPr>
      <w:r>
        <w:t>Six</w:t>
      </w:r>
      <w:r w:rsidRPr="00316ECC">
        <w:t xml:space="preserve"> dés</w:t>
      </w:r>
      <w:r w:rsidR="00772995">
        <w:t>.</w:t>
      </w:r>
    </w:p>
    <w:p w14:paraId="26A166B2" w14:textId="1BA7FDA6" w:rsidR="00CB76C8" w:rsidRPr="00407A62" w:rsidRDefault="00CB76C8" w:rsidP="00C947FD">
      <w:pPr>
        <w:pStyle w:val="Consignepuceniveau2"/>
        <w:rPr>
          <w:rFonts w:eastAsia="Arial" w:cs="Arial"/>
        </w:rPr>
      </w:pPr>
      <w:r w:rsidRPr="00C947FD">
        <w:t>Si tu n</w:t>
      </w:r>
      <w:r w:rsidR="006372EE" w:rsidRPr="00C947FD">
        <w:t>’</w:t>
      </w:r>
      <w:r w:rsidRPr="00C947FD">
        <w:t>as qu</w:t>
      </w:r>
      <w:r w:rsidR="006372EE" w:rsidRPr="00C947FD">
        <w:t>’</w:t>
      </w:r>
      <w:r w:rsidRPr="00C947FD">
        <w:t>un seul dé, lance</w:t>
      </w:r>
      <w:r w:rsidR="004D5BA7" w:rsidRPr="00C947FD">
        <w:t>-le</w:t>
      </w:r>
      <w:r w:rsidRPr="00C947FD">
        <w:t xml:space="preserve"> à six reprises et noter </w:t>
      </w:r>
      <w:r w:rsidR="00A134BD" w:rsidRPr="00C947FD">
        <w:t xml:space="preserve">sur une feuille </w:t>
      </w:r>
      <w:r w:rsidRPr="00C947FD">
        <w:t>le résultat obtenu à chaque lancer</w:t>
      </w:r>
      <w:r w:rsidR="006372EE" w:rsidRPr="00C947FD">
        <w:t>.</w:t>
      </w:r>
    </w:p>
    <w:p w14:paraId="18ED7722" w14:textId="6C52F579" w:rsidR="00CB76C8" w:rsidRPr="00316ECC" w:rsidRDefault="00CB76C8" w:rsidP="00C947FD">
      <w:pPr>
        <w:pStyle w:val="Consignepuceniveau2"/>
        <w:rPr>
          <w:rFonts w:eastAsia="Arial" w:cs="Arial"/>
        </w:rPr>
      </w:pPr>
      <w:r w:rsidRPr="00C947FD">
        <w:t>Si tu</w:t>
      </w:r>
      <w:r>
        <w:t xml:space="preserve"> n</w:t>
      </w:r>
      <w:r w:rsidR="006372EE">
        <w:t>’</w:t>
      </w:r>
      <w:r>
        <w:t xml:space="preserve">as pas de dés à la maison, tu peux utiliser </w:t>
      </w:r>
      <w:r w:rsidRPr="001F5A8E">
        <w:t xml:space="preserve">des </w:t>
      </w:r>
      <w:hyperlink r:id="rId34" w:history="1">
        <w:r w:rsidRPr="001F5A8E">
          <w:rPr>
            <w:rStyle w:val="Lienhypertexte"/>
          </w:rPr>
          <w:t>dés virtuels</w:t>
        </w:r>
      </w:hyperlink>
      <w:r>
        <w:t xml:space="preserve"> ou en fabriquer. (Consulte l</w:t>
      </w:r>
      <w:r w:rsidR="006372EE">
        <w:t>’</w:t>
      </w:r>
      <w:r>
        <w:t>activité de la semaine du 13 avril pour trouver le développement d</w:t>
      </w:r>
      <w:r w:rsidR="006372EE">
        <w:t>’</w:t>
      </w:r>
      <w:r>
        <w:t>un cube.)</w:t>
      </w:r>
    </w:p>
    <w:p w14:paraId="69001D3B" w14:textId="0A6AA354" w:rsidR="00CB76C8" w:rsidRPr="00BF31BF" w:rsidRDefault="00CB76C8" w:rsidP="00C947FD">
      <w:pPr>
        <w:pStyle w:val="Consigne-Texte"/>
      </w:pPr>
      <w:r w:rsidRPr="00316ECC">
        <w:t xml:space="preserve">Des feuilles </w:t>
      </w:r>
      <w:r w:rsidR="00D35064">
        <w:t xml:space="preserve">et un crayon </w:t>
      </w:r>
      <w:r w:rsidRPr="00316ECC">
        <w:t xml:space="preserve">pour les </w:t>
      </w:r>
      <w:r>
        <w:t>traces</w:t>
      </w:r>
      <w:r w:rsidRPr="00316ECC">
        <w:t xml:space="preserve"> (facultatif)</w:t>
      </w:r>
      <w:r>
        <w:t>.</w:t>
      </w:r>
    </w:p>
    <w:tbl>
      <w:tblPr>
        <w:tblStyle w:val="Grilledutableau"/>
        <w:tblW w:w="10800"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B76C8" w:rsidRPr="00BF31BF" w14:paraId="20C1EE84" w14:textId="77777777" w:rsidTr="00AE3D57">
        <w:tc>
          <w:tcPr>
            <w:tcW w:w="10800" w:type="dxa"/>
            <w:shd w:val="clear" w:color="auto" w:fill="DDECEE" w:themeFill="accent5" w:themeFillTint="33"/>
            <w:tcMar>
              <w:top w:w="360" w:type="dxa"/>
              <w:left w:w="360" w:type="dxa"/>
              <w:bottom w:w="360" w:type="dxa"/>
              <w:right w:w="360" w:type="dxa"/>
            </w:tcMar>
          </w:tcPr>
          <w:p w14:paraId="446E3E05" w14:textId="77777777" w:rsidR="00CB76C8" w:rsidRPr="00BF31BF" w:rsidRDefault="00CB76C8" w:rsidP="006372EE">
            <w:pPr>
              <w:pStyle w:val="Tableau-Informationauxparents"/>
            </w:pPr>
            <w:bookmarkStart w:id="27" w:name="_Toc37081484"/>
            <w:bookmarkStart w:id="28" w:name="_Toc37862704"/>
            <w:r w:rsidRPr="00BF31BF">
              <w:t>Information aux parents</w:t>
            </w:r>
            <w:bookmarkEnd w:id="27"/>
            <w:bookmarkEnd w:id="28"/>
          </w:p>
          <w:p w14:paraId="544E1AA2" w14:textId="2F84F808" w:rsidR="00CB76C8" w:rsidRPr="00BF31BF" w:rsidRDefault="00CB76C8" w:rsidP="006372EE">
            <w:pPr>
              <w:pStyle w:val="Tableau-titre"/>
            </w:pPr>
            <w:r w:rsidRPr="00BF31BF">
              <w:t>À propos de l</w:t>
            </w:r>
            <w:r w:rsidR="006372EE">
              <w:t>’</w:t>
            </w:r>
            <w:r w:rsidRPr="00BF31BF">
              <w:t>activité</w:t>
            </w:r>
          </w:p>
          <w:p w14:paraId="5360AA5E" w14:textId="077665F8" w:rsidR="00CB76C8" w:rsidRPr="00BF31BF" w:rsidRDefault="00CB76C8" w:rsidP="006372EE">
            <w:pPr>
              <w:pStyle w:val="Tableau-texte"/>
            </w:pPr>
            <w:r w:rsidRPr="00BF31BF">
              <w:t>Votre enfant s</w:t>
            </w:r>
            <w:r w:rsidR="006372EE">
              <w:t>’</w:t>
            </w:r>
            <w:r w:rsidRPr="00BF31BF">
              <w:t>exercera à :</w:t>
            </w:r>
          </w:p>
          <w:p w14:paraId="3E74B91B" w14:textId="3A4A7C0A" w:rsidR="00CB76C8" w:rsidRPr="00C947FD" w:rsidRDefault="00CB76C8" w:rsidP="00C947FD">
            <w:pPr>
              <w:pStyle w:val="Tableau-Liste"/>
            </w:pPr>
            <w:r w:rsidRPr="00C947FD">
              <w:t>Lire et écrire des nombres et reconnaître leurs propriétés</w:t>
            </w:r>
            <w:r w:rsidR="0000217A" w:rsidRPr="00C947FD">
              <w:t>;</w:t>
            </w:r>
          </w:p>
          <w:p w14:paraId="1EEE1C4C" w14:textId="680D4D7C" w:rsidR="00CB76C8" w:rsidRPr="00C947FD" w:rsidRDefault="00CB76C8" w:rsidP="00C947FD">
            <w:pPr>
              <w:pStyle w:val="Tableau-Liste"/>
            </w:pPr>
            <w:r w:rsidRPr="00C947FD">
              <w:t>Comparer des nombres entre eux</w:t>
            </w:r>
            <w:r w:rsidR="0000217A" w:rsidRPr="00C947FD">
              <w:t>;</w:t>
            </w:r>
          </w:p>
          <w:p w14:paraId="2FC06122" w14:textId="2FC10619" w:rsidR="00CB76C8" w:rsidRPr="00C947FD" w:rsidRDefault="00CB76C8" w:rsidP="00C947FD">
            <w:pPr>
              <w:pStyle w:val="Tableau-Liste"/>
            </w:pPr>
            <w:r w:rsidRPr="00C947FD">
              <w:t>Utiliser le vocabulaire lié aux valeurs de position (unité, dizaine, centaine, unité de mille, dizaine de mille, centaine de mille)</w:t>
            </w:r>
            <w:r w:rsidR="0000217A" w:rsidRPr="00C947FD">
              <w:t>;</w:t>
            </w:r>
          </w:p>
          <w:p w14:paraId="025B20CF" w14:textId="0115F9EA" w:rsidR="00CB76C8" w:rsidRDefault="00CB76C8" w:rsidP="00C947FD">
            <w:pPr>
              <w:pStyle w:val="Tableau-Liste"/>
            </w:pPr>
            <w:r w:rsidRPr="00C947FD">
              <w:t>Déterminer</w:t>
            </w:r>
            <w:r w:rsidRPr="00CF1B91">
              <w:t xml:space="preserve"> la divisibilité d</w:t>
            </w:r>
            <w:r w:rsidR="006372EE">
              <w:t>’</w:t>
            </w:r>
            <w:r w:rsidRPr="00CF1B91">
              <w:t>un nombre par 2, 3, 4, 5, 6, 8, 9</w:t>
            </w:r>
            <w:r>
              <w:t xml:space="preserve"> et</w:t>
            </w:r>
            <w:r w:rsidRPr="00CF1B91">
              <w:t xml:space="preserve"> 10</w:t>
            </w:r>
            <w:r>
              <w:t>.</w:t>
            </w:r>
          </w:p>
          <w:p w14:paraId="7D06554D" w14:textId="77777777" w:rsidR="00CB76C8" w:rsidRPr="00BF31BF" w:rsidRDefault="00CB76C8" w:rsidP="006372EE">
            <w:pPr>
              <w:pStyle w:val="Tableau-texte"/>
            </w:pPr>
            <w:r w:rsidRPr="00BF31BF">
              <w:t>Vous pourriez :</w:t>
            </w:r>
          </w:p>
          <w:p w14:paraId="77035C57" w14:textId="51E6676D" w:rsidR="00CB76C8" w:rsidRPr="00C947FD" w:rsidRDefault="00CB76C8" w:rsidP="00C947FD">
            <w:pPr>
              <w:pStyle w:val="Tableau-Liste"/>
            </w:pPr>
            <w:r w:rsidRPr="00C947FD">
              <w:t>Jouer avec votre enfant</w:t>
            </w:r>
            <w:r w:rsidR="0000217A" w:rsidRPr="00C947FD">
              <w:t>;</w:t>
            </w:r>
          </w:p>
          <w:p w14:paraId="56FA5FA1" w14:textId="289ACDB6" w:rsidR="00CB76C8" w:rsidRPr="00C947FD" w:rsidRDefault="00CB76C8" w:rsidP="00C947FD">
            <w:pPr>
              <w:pStyle w:val="Tableau-Liste"/>
            </w:pPr>
            <w:r w:rsidRPr="00C947FD">
              <w:t>Vérifier si le nombre écrit par votre enfant possède la caractéristique recherchée</w:t>
            </w:r>
            <w:r w:rsidR="0000217A" w:rsidRPr="00C947FD">
              <w:t>;</w:t>
            </w:r>
          </w:p>
          <w:p w14:paraId="5E337E3A" w14:textId="05BA2FBE" w:rsidR="00CB76C8" w:rsidRPr="00C947FD" w:rsidRDefault="00CB76C8" w:rsidP="00C947FD">
            <w:pPr>
              <w:pStyle w:val="Tableau-Liste"/>
            </w:pPr>
            <w:r w:rsidRPr="00C947FD">
              <w:t>Demander à votre enfant d</w:t>
            </w:r>
            <w:r w:rsidR="006372EE" w:rsidRPr="00C947FD">
              <w:t>’</w:t>
            </w:r>
            <w:r w:rsidRPr="00C947FD">
              <w:t>expliquer pourquoi ce nombre possède la caractéristique recherchée</w:t>
            </w:r>
            <w:r w:rsidR="0000217A" w:rsidRPr="00C947FD">
              <w:t>;</w:t>
            </w:r>
          </w:p>
          <w:p w14:paraId="787E4FA2" w14:textId="051A9EF8" w:rsidR="00CB76C8" w:rsidRPr="00BF31BF" w:rsidRDefault="00CB76C8" w:rsidP="00C947FD">
            <w:pPr>
              <w:pStyle w:val="Tableau-Liste"/>
            </w:pPr>
            <w:r w:rsidRPr="00C947FD" w:rsidDel="00832E06">
              <w:t>Permettre</w:t>
            </w:r>
            <w:r w:rsidDel="00832E06">
              <w:t xml:space="preserve"> à</w:t>
            </w:r>
            <w:r>
              <w:t xml:space="preserve"> votre enfant </w:t>
            </w:r>
            <w:r w:rsidDel="00832E06">
              <w:t>d</w:t>
            </w:r>
            <w:r w:rsidR="006372EE" w:rsidDel="00832E06">
              <w:t>’</w:t>
            </w:r>
            <w:r w:rsidDel="00832E06">
              <w:t xml:space="preserve">utiliser du papier et un crayon pour faire </w:t>
            </w:r>
            <w:r>
              <w:t>des essais.</w:t>
            </w:r>
          </w:p>
        </w:tc>
      </w:tr>
    </w:tbl>
    <w:p w14:paraId="4AE810C0" w14:textId="77777777" w:rsidR="00CB76C8" w:rsidRPr="00BF31BF" w:rsidRDefault="00CB76C8" w:rsidP="00CB76C8">
      <w:pPr>
        <w:pStyle w:val="Crdit"/>
      </w:pPr>
      <w:r w:rsidRPr="00BF31BF">
        <w:br w:type="page"/>
      </w:r>
    </w:p>
    <w:p w14:paraId="43D76493" w14:textId="77777777" w:rsidR="00CB76C8" w:rsidRDefault="00CB76C8" w:rsidP="00CB76C8">
      <w:pPr>
        <w:pStyle w:val="Matire-Premirepage"/>
      </w:pPr>
      <w:r>
        <w:lastRenderedPageBreak/>
        <w:t>Mathématique</w:t>
      </w:r>
    </w:p>
    <w:p w14:paraId="393A388A" w14:textId="6CC4581F" w:rsidR="004543A2" w:rsidRPr="004543A2" w:rsidRDefault="00CB76C8" w:rsidP="004543A2">
      <w:pPr>
        <w:pStyle w:val="Titredelactivit0"/>
      </w:pPr>
      <w:bookmarkStart w:id="29" w:name="_Toc37081485"/>
      <w:r>
        <w:t xml:space="preserve">Annexe – </w:t>
      </w:r>
      <w:bookmarkEnd w:id="29"/>
      <w:r>
        <w:t>Plateau de jeu</w:t>
      </w:r>
    </w:p>
    <w:p w14:paraId="0997D782" w14:textId="4D9B33EE" w:rsidR="00CB76C8" w:rsidRDefault="00E86890" w:rsidP="00BC7358">
      <w:pPr>
        <w:pStyle w:val="Titredelactivit0"/>
      </w:pPr>
      <w:r>
        <w:rPr>
          <w:noProof/>
          <w:lang w:val="fr-CA"/>
        </w:rPr>
        <w:drawing>
          <wp:anchor distT="0" distB="0" distL="114300" distR="114300" simplePos="0" relativeHeight="251658240" behindDoc="0" locked="0" layoutInCell="1" allowOverlap="1" wp14:anchorId="617FD3B8" wp14:editId="788CA55E">
            <wp:simplePos x="0" y="0"/>
            <wp:positionH relativeFrom="margin">
              <wp:align>center</wp:align>
            </wp:positionH>
            <wp:positionV relativeFrom="page">
              <wp:posOffset>2530475</wp:posOffset>
            </wp:positionV>
            <wp:extent cx="6538595" cy="4684395"/>
            <wp:effectExtent l="0" t="0" r="0" b="0"/>
            <wp:wrapThrough wrapText="bothSides">
              <wp:wrapPolygon edited="0">
                <wp:start x="566" y="0"/>
                <wp:lineTo x="189" y="176"/>
                <wp:lineTo x="0" y="3865"/>
                <wp:lineTo x="0" y="21345"/>
                <wp:lineTo x="21522" y="21345"/>
                <wp:lineTo x="21522" y="3865"/>
                <wp:lineTo x="21459" y="791"/>
                <wp:lineTo x="21271" y="176"/>
                <wp:lineTo x="20956" y="0"/>
                <wp:lineTo x="566"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38595" cy="4684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A9A7D" w14:textId="77777777" w:rsidR="006C3C45" w:rsidRDefault="006C3C45" w:rsidP="00E871B7"/>
    <w:p w14:paraId="4EE3BEFE" w14:textId="77777777" w:rsidR="006C3C45" w:rsidRDefault="006C3C45" w:rsidP="00E871B7">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0" w:name="_Hlk37076839"/>
      <w:r>
        <w:lastRenderedPageBreak/>
        <w:t>Science et technologie</w:t>
      </w:r>
    </w:p>
    <w:p w14:paraId="4F19ECA8" w14:textId="7D36CD10" w:rsidR="00011135" w:rsidRPr="00BF31BF" w:rsidRDefault="006447CA" w:rsidP="00011135">
      <w:pPr>
        <w:pStyle w:val="Titredelactivit"/>
        <w:tabs>
          <w:tab w:val="left" w:pos="7170"/>
        </w:tabs>
      </w:pPr>
      <w:bookmarkStart w:id="31" w:name="_Toc37081429"/>
      <w:bookmarkStart w:id="32" w:name="_Toc37862705"/>
      <w:r w:rsidRPr="006447CA">
        <w:t>La cabane en hiver</w:t>
      </w:r>
      <w:bookmarkEnd w:id="31"/>
      <w:bookmarkEnd w:id="32"/>
    </w:p>
    <w:p w14:paraId="3098D7B4" w14:textId="3ED26F86" w:rsidR="00011135" w:rsidRPr="00BF31BF" w:rsidRDefault="00011135" w:rsidP="00011135">
      <w:pPr>
        <w:pStyle w:val="Consigne-Titre"/>
      </w:pPr>
      <w:bookmarkStart w:id="33" w:name="_Toc37081430"/>
      <w:bookmarkStart w:id="34" w:name="_Toc37862706"/>
      <w:r w:rsidRPr="00BF31BF">
        <w:t>Consigne à l</w:t>
      </w:r>
      <w:r w:rsidR="006372EE">
        <w:t>’</w:t>
      </w:r>
      <w:r w:rsidRPr="00BF31BF">
        <w:t>élève</w:t>
      </w:r>
      <w:bookmarkEnd w:id="33"/>
      <w:bookmarkEnd w:id="34"/>
    </w:p>
    <w:p w14:paraId="7297D2BA" w14:textId="440D5D8C" w:rsidR="00011135" w:rsidRDefault="00EB1619" w:rsidP="008E21CE">
      <w:pPr>
        <w:pStyle w:val="Consigne-Texte"/>
      </w:pPr>
      <w:r w:rsidRPr="00EB1619">
        <w:t xml:space="preserve">Construis </w:t>
      </w:r>
      <w:r w:rsidR="00AB54C6">
        <w:t xml:space="preserve">avec des feuilles de carton (ou de papier) </w:t>
      </w:r>
      <w:r w:rsidRPr="00EB1619">
        <w:t>une habitation qui supportera le plus grand poids</w:t>
      </w:r>
      <w:r w:rsidR="00A45826">
        <w:t xml:space="preserve"> possible</w:t>
      </w:r>
      <w:r w:rsidRPr="00EB1619">
        <w:t xml:space="preserve">. Cette construction devra respecter certaines contraintes. Lis les consignes </w:t>
      </w:r>
      <w:r w:rsidR="001C34D5">
        <w:t>à l</w:t>
      </w:r>
      <w:r w:rsidR="006372EE">
        <w:t>’</w:t>
      </w:r>
      <w:r w:rsidR="001C34D5">
        <w:t>a</w:t>
      </w:r>
      <w:r w:rsidRPr="00EB1619">
        <w:t>nnexe</w:t>
      </w:r>
      <w:r w:rsidR="004B1A75">
        <w:t> </w:t>
      </w:r>
      <w:r w:rsidRPr="00EB1619">
        <w:t>1</w:t>
      </w:r>
      <w:r w:rsidR="001C34D5">
        <w:t xml:space="preserve">, </w:t>
      </w:r>
      <w:r w:rsidRPr="00EB1619">
        <w:t>intitulé</w:t>
      </w:r>
      <w:r w:rsidR="00A45826">
        <w:t>e</w:t>
      </w:r>
      <w:r w:rsidRPr="00EB1619">
        <w:t xml:space="preserve"> </w:t>
      </w:r>
      <w:r w:rsidRPr="008E21CE">
        <w:t>La cabane en hiver</w:t>
      </w:r>
      <w:r w:rsidRPr="00EB1619">
        <w:t xml:space="preserve">. </w:t>
      </w:r>
    </w:p>
    <w:p w14:paraId="457C2E91" w14:textId="77777777" w:rsidR="00011135" w:rsidRPr="00BF31BF" w:rsidRDefault="00011135" w:rsidP="00011135">
      <w:pPr>
        <w:pStyle w:val="Matriel-Titre"/>
      </w:pPr>
      <w:bookmarkStart w:id="35" w:name="_Toc37081431"/>
      <w:bookmarkStart w:id="36" w:name="_Toc37862707"/>
      <w:r w:rsidRPr="00BF31BF">
        <w:t>Matériel requis</w:t>
      </w:r>
      <w:bookmarkEnd w:id="35"/>
      <w:bookmarkEnd w:id="36"/>
    </w:p>
    <w:p w14:paraId="486A1D2F" w14:textId="4CA0746B" w:rsidR="00024024" w:rsidRDefault="00024024" w:rsidP="008E21CE">
      <w:pPr>
        <w:pStyle w:val="Consigne-Texte"/>
      </w:pPr>
      <w:r>
        <w:t xml:space="preserve">12 </w:t>
      </w:r>
      <w:r w:rsidR="00AB54C6">
        <w:t>feuilles de carton</w:t>
      </w:r>
      <w:r>
        <w:t xml:space="preserve"> </w:t>
      </w:r>
      <w:r w:rsidR="00C04441">
        <w:t xml:space="preserve">(ou de papier) de </w:t>
      </w:r>
      <w:r>
        <w:t>8</w:t>
      </w:r>
      <w:r w:rsidR="002D5D4B">
        <w:t> </w:t>
      </w:r>
      <w:r>
        <w:t xml:space="preserve">½ </w:t>
      </w:r>
      <w:r w:rsidR="00C04441">
        <w:t xml:space="preserve">po </w:t>
      </w:r>
      <w:r w:rsidR="00BB012E">
        <w:t xml:space="preserve">sur </w:t>
      </w:r>
      <w:r>
        <w:t xml:space="preserve">11 </w:t>
      </w:r>
      <w:r w:rsidR="00C04441">
        <w:t xml:space="preserve">po </w:t>
      </w:r>
      <w:r>
        <w:t>coupé</w:t>
      </w:r>
      <w:r w:rsidR="00C04441">
        <w:t>es</w:t>
      </w:r>
      <w:r>
        <w:t xml:space="preserve"> en deux</w:t>
      </w:r>
      <w:r w:rsidR="006372EE">
        <w:t>.</w:t>
      </w:r>
    </w:p>
    <w:p w14:paraId="29EE6CF1" w14:textId="7AA7DAC8" w:rsidR="00024024" w:rsidRDefault="00024024" w:rsidP="008E21CE">
      <w:pPr>
        <w:pStyle w:val="Consigne-Texte"/>
      </w:pPr>
      <w:r>
        <w:t xml:space="preserve">Du </w:t>
      </w:r>
      <w:r w:rsidR="00AB54C6">
        <w:t>ruban adhésif</w:t>
      </w:r>
      <w:r w:rsidR="006372EE">
        <w:t>.</w:t>
      </w:r>
    </w:p>
    <w:p w14:paraId="3AD61D5D" w14:textId="116DD8C1" w:rsidR="00024024" w:rsidRDefault="00024024" w:rsidP="008E21CE">
      <w:pPr>
        <w:pStyle w:val="Consigne-Texte"/>
      </w:pPr>
      <w:r>
        <w:t>Une paire de ciseaux</w:t>
      </w:r>
      <w:r w:rsidR="006372EE">
        <w:t>.</w:t>
      </w:r>
    </w:p>
    <w:p w14:paraId="43313B06" w14:textId="65C1710E" w:rsidR="00024024" w:rsidRDefault="009E4DA7" w:rsidP="008E21CE">
      <w:pPr>
        <w:pStyle w:val="Consigne-Texte"/>
      </w:pPr>
      <w:r>
        <w:t>Un p</w:t>
      </w:r>
      <w:r w:rsidR="00024024">
        <w:t xml:space="preserve">lateau ou </w:t>
      </w:r>
      <w:r>
        <w:t xml:space="preserve">une </w:t>
      </w:r>
      <w:r w:rsidR="00024024">
        <w:t xml:space="preserve">boîte </w:t>
      </w:r>
      <w:r w:rsidR="00BF02C4">
        <w:t>à placer</w:t>
      </w:r>
      <w:r w:rsidR="00BB012E">
        <w:t xml:space="preserve"> sur la construction </w:t>
      </w:r>
      <w:r w:rsidR="00024024">
        <w:t>pour y déposer des objets</w:t>
      </w:r>
      <w:r w:rsidR="00BB012E">
        <w:t>.</w:t>
      </w:r>
    </w:p>
    <w:p w14:paraId="48135A66" w14:textId="7E28A52A" w:rsidR="00011135" w:rsidRPr="00BF31BF" w:rsidRDefault="00024024" w:rsidP="008E21CE">
      <w:pPr>
        <w:pStyle w:val="Consigne-Texte"/>
      </w:pPr>
      <w:r>
        <w:t xml:space="preserve">Objets </w:t>
      </w:r>
      <w:r w:rsidR="00F46DE2">
        <w:t xml:space="preserve">qui serviront à vérifier la solidité </w:t>
      </w:r>
      <w:r w:rsidR="00770668">
        <w:t xml:space="preserve">de la cabane </w:t>
      </w:r>
      <w:r>
        <w:t>(livres, roches, boîtes de conserve, etc.)</w:t>
      </w:r>
      <w:r w:rsidR="006372EE">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C947FD">
        <w:tc>
          <w:tcPr>
            <w:tcW w:w="10800"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6372EE">
            <w:pPr>
              <w:pStyle w:val="Tableau-Informationauxparents"/>
            </w:pPr>
            <w:bookmarkStart w:id="37" w:name="_Toc37081432"/>
            <w:bookmarkStart w:id="38" w:name="_Toc37862708"/>
            <w:r w:rsidRPr="00BF31BF">
              <w:t>Information aux parents</w:t>
            </w:r>
            <w:bookmarkEnd w:id="37"/>
            <w:bookmarkEnd w:id="38"/>
          </w:p>
          <w:p w14:paraId="29C93356" w14:textId="784FBEA4" w:rsidR="00011135" w:rsidRPr="00BF31BF" w:rsidRDefault="00011135" w:rsidP="006372EE">
            <w:pPr>
              <w:pStyle w:val="Tableau-titre"/>
            </w:pPr>
            <w:r w:rsidRPr="00BF31BF">
              <w:t>À propos de l</w:t>
            </w:r>
            <w:r w:rsidR="006372EE">
              <w:t>’</w:t>
            </w:r>
            <w:r w:rsidRPr="00BF31BF">
              <w:t>activité</w:t>
            </w:r>
          </w:p>
          <w:p w14:paraId="26C33B2B" w14:textId="23F29A7E" w:rsidR="00011135" w:rsidRPr="00BF31BF" w:rsidRDefault="00011135" w:rsidP="006372EE">
            <w:pPr>
              <w:pStyle w:val="Tableau-texte"/>
            </w:pPr>
            <w:r w:rsidRPr="00BF31BF">
              <w:t>Votre enfant s</w:t>
            </w:r>
            <w:r w:rsidR="006372EE">
              <w:t>’</w:t>
            </w:r>
            <w:r w:rsidRPr="00BF31BF">
              <w:t>exercera à :</w:t>
            </w:r>
          </w:p>
          <w:p w14:paraId="4146B153" w14:textId="514FC360" w:rsidR="00B70093" w:rsidRDefault="009E4DA7" w:rsidP="00B70093">
            <w:pPr>
              <w:pStyle w:val="Tableau-Liste"/>
            </w:pPr>
            <w:r>
              <w:t>Expérimenter pour découvrir certains principes de base, à</w:t>
            </w:r>
            <w:r w:rsidR="00B70093">
              <w:t xml:space="preserve"> la manière des ingénieurs qui étudient les structures pour </w:t>
            </w:r>
            <w:r w:rsidR="00116D8F">
              <w:t>construire des bâtiments solides</w:t>
            </w:r>
            <w:r w:rsidR="00B70093">
              <w:t xml:space="preserve">, </w:t>
            </w:r>
            <w:r>
              <w:t>ce qui l’aidera</w:t>
            </w:r>
            <w:r w:rsidR="00B70093">
              <w:t xml:space="preserve"> à comprendre pourquoi </w:t>
            </w:r>
            <w:r w:rsidR="00116D8F">
              <w:t>s</w:t>
            </w:r>
            <w:r w:rsidR="00B70093">
              <w:t>es constructions ne s</w:t>
            </w:r>
            <w:r w:rsidR="006372EE">
              <w:t>’</w:t>
            </w:r>
            <w:r w:rsidR="00B70093">
              <w:t>effondrent pas</w:t>
            </w:r>
            <w:r w:rsidR="00116D8F">
              <w:t xml:space="preserve"> sous certaines charges</w:t>
            </w:r>
            <w:r w:rsidR="00B70093">
              <w:t>.</w:t>
            </w:r>
          </w:p>
          <w:p w14:paraId="2AC19AB1" w14:textId="1738C0FE" w:rsidR="00011135" w:rsidRPr="00BF31BF" w:rsidRDefault="00F1031C" w:rsidP="00B70093">
            <w:pPr>
              <w:pStyle w:val="Tableau-Liste"/>
            </w:pPr>
            <w:r>
              <w:t>B</w:t>
            </w:r>
            <w:r w:rsidR="00B70093">
              <w:t>âtir</w:t>
            </w:r>
            <w:r w:rsidR="006C7C54">
              <w:t>, à l’aide de feuilles de carton (ou de papier) et de ruban adhésif,</w:t>
            </w:r>
            <w:r w:rsidR="00B70093">
              <w:t xml:space="preserve"> une </w:t>
            </w:r>
            <w:r w:rsidR="00116D8F">
              <w:t xml:space="preserve">structure </w:t>
            </w:r>
            <w:r w:rsidR="00B70093">
              <w:t>qui supportera la plus grande charge possible. Pendant qu</w:t>
            </w:r>
            <w:r w:rsidR="006372EE">
              <w:t>’</w:t>
            </w:r>
            <w:r w:rsidR="00B70093">
              <w:t xml:space="preserve">il explore des idées et trouve des solutions à ce défi, il va découvrir que les poutres et les colonnes peuvent </w:t>
            </w:r>
            <w:r w:rsidR="00A45826">
              <w:t xml:space="preserve">influer </w:t>
            </w:r>
            <w:r w:rsidR="00B70093">
              <w:t>sur la stabilité et la résistance d</w:t>
            </w:r>
            <w:r w:rsidR="006372EE">
              <w:t>’</w:t>
            </w:r>
            <w:r w:rsidR="00B70093">
              <w:t>une structure</w:t>
            </w:r>
            <w:r w:rsidR="00011135" w:rsidRPr="00BF31BF">
              <w:t>.</w:t>
            </w:r>
          </w:p>
          <w:p w14:paraId="6058495F" w14:textId="77777777" w:rsidR="00011135" w:rsidRPr="00BF31BF" w:rsidRDefault="00011135" w:rsidP="006372EE">
            <w:pPr>
              <w:pStyle w:val="Tableau-texte"/>
            </w:pPr>
            <w:r w:rsidRPr="00BF31BF">
              <w:t>Vous pourriez :</w:t>
            </w:r>
          </w:p>
          <w:p w14:paraId="18C9EE81" w14:textId="03736B33" w:rsidR="00A7302E" w:rsidRDefault="00F1031C" w:rsidP="00A7302E">
            <w:pPr>
              <w:pStyle w:val="Tableau-Liste"/>
            </w:pPr>
            <w:r>
              <w:t>Aider v</w:t>
            </w:r>
            <w:r w:rsidR="00A7302E">
              <w:t>otre enfant en lui proposant quelques idées</w:t>
            </w:r>
            <w:r w:rsidR="006C7C54">
              <w:t>, comme</w:t>
            </w:r>
            <w:r w:rsidR="00A7302E">
              <w:t xml:space="preserve"> utiliser les </w:t>
            </w:r>
            <w:r w:rsidR="00116D8F">
              <w:t xml:space="preserve">feuilles de </w:t>
            </w:r>
            <w:r w:rsidR="00A7302E">
              <w:t>carton</w:t>
            </w:r>
            <w:r w:rsidR="006C7C54">
              <w:t xml:space="preserve"> ou de papier</w:t>
            </w:r>
            <w:r w:rsidR="00A7302E">
              <w:t xml:space="preserve"> </w:t>
            </w:r>
            <w:r w:rsidR="006C7C54">
              <w:t>de différentes manières</w:t>
            </w:r>
            <w:r w:rsidR="00A7302E">
              <w:t xml:space="preserve"> : plié</w:t>
            </w:r>
            <w:r w:rsidR="006C7C54">
              <w:t>e</w:t>
            </w:r>
            <w:r w:rsidR="00A7302E">
              <w:t>s, roulé</w:t>
            </w:r>
            <w:r w:rsidR="006C7C54">
              <w:t>e</w:t>
            </w:r>
            <w:r w:rsidR="00A7302E">
              <w:t>s ou empilé</w:t>
            </w:r>
            <w:r w:rsidR="006C7C54">
              <w:t>e</w:t>
            </w:r>
            <w:r w:rsidR="00A7302E">
              <w:t>s. Encouragez-le à solidifier sa construction en réfléchissant à des éléments de structure</w:t>
            </w:r>
            <w:r w:rsidR="00DD0176">
              <w:t>,</w:t>
            </w:r>
            <w:r w:rsidR="00A7302E">
              <w:t xml:space="preserve"> comme les poutres et les colonnes</w:t>
            </w:r>
            <w:r w:rsidR="00DD0176">
              <w:t>,</w:t>
            </w:r>
            <w:r w:rsidR="00A7302E">
              <w:t xml:space="preserve"> et à la forme géométrique qu</w:t>
            </w:r>
            <w:r w:rsidR="006372EE">
              <w:t>’</w:t>
            </w:r>
            <w:r w:rsidR="00A7302E">
              <w:t xml:space="preserve">il peut leur donner. Cette activité est également offerte aux enfants de </w:t>
            </w:r>
            <w:r>
              <w:t>la</w:t>
            </w:r>
            <w:r w:rsidR="006C7C54">
              <w:t> 6</w:t>
            </w:r>
            <w:r w:rsidR="00A7302E" w:rsidRPr="00B67416">
              <w:rPr>
                <w:vertAlign w:val="superscript"/>
              </w:rPr>
              <w:t>e</w:t>
            </w:r>
            <w:r>
              <w:t> </w:t>
            </w:r>
            <w:r w:rsidR="00A7302E">
              <w:t>année. Si vous en avez, c</w:t>
            </w:r>
            <w:r w:rsidR="006372EE">
              <w:t>’</w:t>
            </w:r>
            <w:r w:rsidR="00A7302E">
              <w:t>est l</w:t>
            </w:r>
            <w:r w:rsidR="006372EE">
              <w:t>’</w:t>
            </w:r>
            <w:r w:rsidR="00A7302E">
              <w:t>occasion de travailler en équipe.</w:t>
            </w:r>
          </w:p>
          <w:p w14:paraId="3603AFE2" w14:textId="72B1B7BF" w:rsidR="00011135" w:rsidRPr="00BF31BF" w:rsidRDefault="00DD0176" w:rsidP="002D5D4B">
            <w:pPr>
              <w:pStyle w:val="Tableau-Liste"/>
            </w:pPr>
            <w:r>
              <w:t>Encourager</w:t>
            </w:r>
            <w:r w:rsidR="00A241BF">
              <w:t xml:space="preserve"> votre enfant</w:t>
            </w:r>
            <w:r w:rsidR="00F1031C">
              <w:t xml:space="preserve"> à participer</w:t>
            </w:r>
            <w:r w:rsidR="00A7302E">
              <w:t xml:space="preserve"> à une rencontre avec l</w:t>
            </w:r>
            <w:r w:rsidR="006372EE">
              <w:t>’</w:t>
            </w:r>
            <w:r w:rsidR="00A7302E">
              <w:t>organisme École en réseau</w:t>
            </w:r>
            <w:r>
              <w:t>, où il pourra discuter de cette activité</w:t>
            </w:r>
            <w:r w:rsidR="00A7302E">
              <w:t>. Pour plus d</w:t>
            </w:r>
            <w:r w:rsidR="006372EE">
              <w:t>’</w:t>
            </w:r>
            <w:r w:rsidR="00A7302E">
              <w:t>information, consulte</w:t>
            </w:r>
            <w:r w:rsidR="00F1031C">
              <w:t>z</w:t>
            </w:r>
            <w:r w:rsidR="00A7302E">
              <w:t xml:space="preserve"> la fiche </w:t>
            </w:r>
            <w:r w:rsidR="00A7302E" w:rsidRPr="002146EB">
              <w:rPr>
                <w:i/>
              </w:rPr>
              <w:t>La cabane en hiver avec École en réseau</w:t>
            </w:r>
            <w:r w:rsidR="00A7302E">
              <w:t xml:space="preserve"> (</w:t>
            </w:r>
            <w:r w:rsidR="005E0F37">
              <w:t>a</w:t>
            </w:r>
            <w:r w:rsidR="00A7302E">
              <w:t>nnexe 2).</w:t>
            </w:r>
          </w:p>
        </w:tc>
      </w:tr>
    </w:tbl>
    <w:p w14:paraId="5327DE20" w14:textId="77777777" w:rsidR="00C66179" w:rsidRDefault="00A500BA" w:rsidP="00011135">
      <w:pPr>
        <w:pStyle w:val="Crdit"/>
      </w:pPr>
      <w:r>
        <w:t>Source : Activité provenant du sujet d’étude Les Constructions</w:t>
      </w:r>
    </w:p>
    <w:p w14:paraId="00796BEC" w14:textId="5E8FF145" w:rsidR="00011135" w:rsidRPr="00BF31BF" w:rsidRDefault="00011135" w:rsidP="00011135">
      <w:pPr>
        <w:pStyle w:val="Crdit"/>
      </w:pPr>
      <w:r w:rsidRPr="00BF31BF">
        <w:br w:type="page"/>
      </w:r>
    </w:p>
    <w:p w14:paraId="4D2DDC47" w14:textId="55D8CB01" w:rsidR="00011135" w:rsidRDefault="00071A31" w:rsidP="00011135">
      <w:pPr>
        <w:pStyle w:val="Matire-Premirepage"/>
      </w:pPr>
      <w:bookmarkStart w:id="39" w:name="_Hlk37314110"/>
      <w:r>
        <w:lastRenderedPageBreak/>
        <w:t>Science et technologie</w:t>
      </w:r>
      <w:bookmarkEnd w:id="39"/>
    </w:p>
    <w:p w14:paraId="73687BB0" w14:textId="2686147E" w:rsidR="00011135" w:rsidRPr="00BF31BF" w:rsidRDefault="00D51C5A" w:rsidP="00011135">
      <w:pPr>
        <w:pStyle w:val="Titredelactivit"/>
        <w:tabs>
          <w:tab w:val="left" w:pos="7170"/>
        </w:tabs>
      </w:pPr>
      <w:bookmarkStart w:id="40" w:name="_Toc37081433"/>
      <w:bookmarkStart w:id="41" w:name="_Toc37862709"/>
      <w:r>
        <w:rPr>
          <w:noProof/>
          <w:lang w:val="fr-CA"/>
        </w:rPr>
        <w:drawing>
          <wp:anchor distT="0" distB="0" distL="114300" distR="114300" simplePos="0" relativeHeight="251658241" behindDoc="0" locked="0" layoutInCell="1" allowOverlap="1" wp14:anchorId="5D20623B" wp14:editId="6867494A">
            <wp:simplePos x="0" y="0"/>
            <wp:positionH relativeFrom="column">
              <wp:posOffset>4903595</wp:posOffset>
            </wp:positionH>
            <wp:positionV relativeFrom="page">
              <wp:posOffset>1124033</wp:posOffset>
            </wp:positionV>
            <wp:extent cx="1177200" cy="993600"/>
            <wp:effectExtent l="0" t="0" r="444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77200" cy="993600"/>
                    </a:xfrm>
                    <a:prstGeom prst="rect">
                      <a:avLst/>
                    </a:prstGeom>
                    <a:noFill/>
                  </pic:spPr>
                </pic:pic>
              </a:graphicData>
            </a:graphic>
            <wp14:sizeRelH relativeFrom="margin">
              <wp14:pctWidth>0</wp14:pctWidth>
            </wp14:sizeRelH>
            <wp14:sizeRelV relativeFrom="margin">
              <wp14:pctHeight>0</wp14:pctHeight>
            </wp14:sizeRelV>
          </wp:anchor>
        </w:drawing>
      </w:r>
      <w:r w:rsidR="00011135">
        <w:t xml:space="preserve">Annexe </w:t>
      </w:r>
      <w:r w:rsidR="000C48B6">
        <w:t xml:space="preserve">1 </w:t>
      </w:r>
      <w:r w:rsidR="00011135">
        <w:t xml:space="preserve">– </w:t>
      </w:r>
      <w:bookmarkEnd w:id="40"/>
      <w:r w:rsidR="002B5D09" w:rsidRPr="002B5D09">
        <w:t>La cabane en hiver</w:t>
      </w:r>
      <w:bookmarkEnd w:id="41"/>
    </w:p>
    <w:p w14:paraId="0CDCAF32" w14:textId="01C2F5C7" w:rsidR="00ED0448" w:rsidRPr="00B14054" w:rsidRDefault="00ED0448" w:rsidP="00ED0448">
      <w:pPr>
        <w:pStyle w:val="Consignesetmatriel-titres"/>
      </w:pPr>
      <w:r w:rsidRPr="00B14054">
        <w:t>Consigne</w:t>
      </w:r>
      <w:r>
        <w:t>s</w:t>
      </w:r>
      <w:r w:rsidRPr="00B14054">
        <w:t xml:space="preserve"> à l</w:t>
      </w:r>
      <w:r w:rsidR="006372EE">
        <w:t>’</w:t>
      </w:r>
      <w:r w:rsidRPr="00B14054">
        <w:t>élève</w:t>
      </w:r>
    </w:p>
    <w:p w14:paraId="3622CDE5" w14:textId="2893C1A1" w:rsidR="008E19F2" w:rsidRDefault="008E19F2" w:rsidP="00FB3C2E">
      <w:pPr>
        <w:pStyle w:val="Liste"/>
      </w:pPr>
      <w:r>
        <w:t>L</w:t>
      </w:r>
      <w:r w:rsidR="006372EE">
        <w:t>’</w:t>
      </w:r>
      <w:r>
        <w:t>hiver québécois peut nous réserver des surprises pour ce qui est des accumulations de neige. En plus du poids normal d</w:t>
      </w:r>
      <w:r w:rsidR="00DD0176">
        <w:t>es</w:t>
      </w:r>
      <w:r>
        <w:t xml:space="preserve"> bâtiment</w:t>
      </w:r>
      <w:r w:rsidR="00DD0176">
        <w:t>s</w:t>
      </w:r>
      <w:r>
        <w:t>, nous devons tenir compte du poids de la neige</w:t>
      </w:r>
      <w:r w:rsidR="00DD0176">
        <w:t>,</w:t>
      </w:r>
      <w:r>
        <w:t xml:space="preserve"> qui constitue un</w:t>
      </w:r>
      <w:r w:rsidR="00DD0176">
        <w:t>e</w:t>
      </w:r>
      <w:r>
        <w:t xml:space="preserve"> </w:t>
      </w:r>
      <w:r w:rsidR="00DD0176">
        <w:t xml:space="preserve">charge </w:t>
      </w:r>
      <w:r>
        <w:t>supplémentaire</w:t>
      </w:r>
      <w:r w:rsidR="00236155">
        <w:t xml:space="preserve"> considérable</w:t>
      </w:r>
      <w:r>
        <w:t xml:space="preserve">. La construction de bâtiments </w:t>
      </w:r>
      <w:r w:rsidR="00DD0176">
        <w:t xml:space="preserve">très </w:t>
      </w:r>
      <w:r>
        <w:t xml:space="preserve">solides est donc une nécessité. </w:t>
      </w:r>
    </w:p>
    <w:p w14:paraId="70419E1C" w14:textId="1F553A63" w:rsidR="008E19F2" w:rsidRDefault="00DD0176" w:rsidP="00FB3C2E">
      <w:pPr>
        <w:pStyle w:val="Liste"/>
      </w:pPr>
      <w:r>
        <w:t>On t’invite</w:t>
      </w:r>
      <w:r w:rsidR="008E19F2">
        <w:t xml:space="preserve"> à découvrir ce qui rend une construction plus stable et </w:t>
      </w:r>
      <w:r>
        <w:t xml:space="preserve">plus </w:t>
      </w:r>
      <w:r w:rsidR="008E19F2">
        <w:t xml:space="preserve">résistante. Tu devras construire </w:t>
      </w:r>
      <w:r w:rsidR="002D5D4B">
        <w:t xml:space="preserve">à l’aide de feuilles de carton (si tu n’en as pas, prends des feuilles de papier) </w:t>
      </w:r>
      <w:r w:rsidR="008E19F2">
        <w:t>une cabane au toit plat qui supportera le plus grand poids possible. Cette construction doit être stable et solide pour ne pas s</w:t>
      </w:r>
      <w:r w:rsidR="006372EE">
        <w:t>’</w:t>
      </w:r>
      <w:r w:rsidR="008E19F2">
        <w:t>effondrer.</w:t>
      </w:r>
    </w:p>
    <w:p w14:paraId="205B82CC" w14:textId="67444AD1" w:rsidR="008E19F2" w:rsidRDefault="008E19F2" w:rsidP="008E19F2">
      <w:r>
        <w:t xml:space="preserve">À toi de relever le défi! </w:t>
      </w:r>
    </w:p>
    <w:p w14:paraId="71B591DD" w14:textId="341701D6" w:rsidR="008E19F2" w:rsidRPr="00E70472" w:rsidRDefault="008E19F2" w:rsidP="00467828">
      <w:pPr>
        <w:pStyle w:val="Consigne-Titre"/>
      </w:pPr>
      <w:bookmarkStart w:id="42" w:name="_Toc37862710"/>
      <w:r w:rsidRPr="00E70472">
        <w:t>Construis une cabane</w:t>
      </w:r>
      <w:bookmarkEnd w:id="42"/>
    </w:p>
    <w:p w14:paraId="38D928AD" w14:textId="76A7C633" w:rsidR="003460F4" w:rsidRDefault="008E19F2" w:rsidP="00FB3C2E">
      <w:pPr>
        <w:pStyle w:val="Liste"/>
      </w:pPr>
      <w:r>
        <w:t>Fabrique une cabane, avec un toit plat</w:t>
      </w:r>
      <w:r w:rsidR="002D5D4B">
        <w:t xml:space="preserve"> et</w:t>
      </w:r>
      <w:r>
        <w:t xml:space="preserve"> un espace habitable à l</w:t>
      </w:r>
      <w:r w:rsidR="006372EE">
        <w:t>’</w:t>
      </w:r>
      <w:r>
        <w:t>intérieur</w:t>
      </w:r>
      <w:r w:rsidR="002D5D4B">
        <w:t>,</w:t>
      </w:r>
      <w:r>
        <w:t xml:space="preserve"> d</w:t>
      </w:r>
      <w:r w:rsidR="006372EE">
        <w:t>’</w:t>
      </w:r>
      <w:r>
        <w:t>une hauteur maximale d</w:t>
      </w:r>
      <w:r w:rsidR="006372EE">
        <w:t>’</w:t>
      </w:r>
      <w:r>
        <w:t>un</w:t>
      </w:r>
      <w:r w:rsidR="00542A4D">
        <w:t xml:space="preserve">e </w:t>
      </w:r>
      <w:r w:rsidR="00D13F53">
        <w:t>demi-</w:t>
      </w:r>
      <w:r w:rsidR="00542A4D">
        <w:t>feuille</w:t>
      </w:r>
      <w:r>
        <w:t xml:space="preserve"> (5</w:t>
      </w:r>
      <w:r w:rsidR="00C0328C">
        <w:t xml:space="preserve"> po</w:t>
      </w:r>
      <w:r w:rsidR="00BB34A1">
        <w:t>uces</w:t>
      </w:r>
      <w:r>
        <w:t>).</w:t>
      </w:r>
    </w:p>
    <w:p w14:paraId="5DA9CF9B" w14:textId="3D81D51A" w:rsidR="008E19F2" w:rsidRDefault="008E19F2" w:rsidP="00FB3C2E">
      <w:pPr>
        <w:pStyle w:val="Liste"/>
      </w:pPr>
      <w:r>
        <w:t>Utilise le matériel suivant :</w:t>
      </w:r>
    </w:p>
    <w:p w14:paraId="568E651E" w14:textId="7BC71BC9" w:rsidR="008E19F2" w:rsidRDefault="008E19F2" w:rsidP="008E21CE">
      <w:pPr>
        <w:pStyle w:val="Consignepuceniveau2"/>
      </w:pPr>
      <w:r>
        <w:t xml:space="preserve">12 </w:t>
      </w:r>
      <w:r w:rsidR="002D5D4B">
        <w:t xml:space="preserve">feuilles de </w:t>
      </w:r>
      <w:r>
        <w:t>carton</w:t>
      </w:r>
      <w:r w:rsidR="00BC1DD3">
        <w:t xml:space="preserve"> ou de papier</w:t>
      </w:r>
      <w:r w:rsidR="002D5D4B">
        <w:t xml:space="preserve"> de</w:t>
      </w:r>
      <w:r>
        <w:t xml:space="preserve"> 5</w:t>
      </w:r>
      <w:r w:rsidR="00C0328C">
        <w:t xml:space="preserve"> po</w:t>
      </w:r>
      <w:r>
        <w:t xml:space="preserve"> </w:t>
      </w:r>
      <w:r w:rsidR="002D5D4B">
        <w:t xml:space="preserve">sur </w:t>
      </w:r>
      <w:r>
        <w:t>8</w:t>
      </w:r>
      <w:r w:rsidR="002D5D4B">
        <w:t> </w:t>
      </w:r>
      <w:r>
        <w:t>½</w:t>
      </w:r>
      <w:r w:rsidR="00335B9B">
        <w:t xml:space="preserve"> po</w:t>
      </w:r>
      <w:r>
        <w:t xml:space="preserve"> (8</w:t>
      </w:r>
      <w:r w:rsidR="002D5D4B">
        <w:t> </w:t>
      </w:r>
      <w:r>
        <w:t>½</w:t>
      </w:r>
      <w:r w:rsidR="00C0328C">
        <w:t xml:space="preserve"> po</w:t>
      </w:r>
      <w:r>
        <w:t xml:space="preserve"> </w:t>
      </w:r>
      <w:r w:rsidR="004576A1">
        <w:t xml:space="preserve">sur </w:t>
      </w:r>
      <w:r>
        <w:t>11</w:t>
      </w:r>
      <w:r w:rsidR="00C0328C">
        <w:t xml:space="preserve"> po</w:t>
      </w:r>
      <w:r>
        <w:t xml:space="preserve"> coupé</w:t>
      </w:r>
      <w:r w:rsidR="00C04441">
        <w:t>es</w:t>
      </w:r>
      <w:r>
        <w:t xml:space="preserve"> en deux)</w:t>
      </w:r>
      <w:r w:rsidR="006372EE">
        <w:t>.</w:t>
      </w:r>
    </w:p>
    <w:p w14:paraId="2FCA1ABF" w14:textId="67E72291" w:rsidR="008E19F2" w:rsidRDefault="002D5D4B" w:rsidP="008E21CE">
      <w:pPr>
        <w:pStyle w:val="Consignepuceniveau2"/>
      </w:pPr>
      <w:r>
        <w:t>Du ruban adhésif</w:t>
      </w:r>
      <w:r w:rsidR="006372EE">
        <w:t>.</w:t>
      </w:r>
    </w:p>
    <w:p w14:paraId="7770EBF9" w14:textId="583DFC3B" w:rsidR="008E19F2" w:rsidRDefault="008E19F2" w:rsidP="008E21CE">
      <w:pPr>
        <w:pStyle w:val="Consignepuceniveau2"/>
      </w:pPr>
      <w:r>
        <w:t>Une paire de ciseaux</w:t>
      </w:r>
      <w:r w:rsidR="006372EE">
        <w:t>.</w:t>
      </w:r>
    </w:p>
    <w:p w14:paraId="4219A073" w14:textId="2925FB8E" w:rsidR="008E19F2" w:rsidRDefault="002D5D4B" w:rsidP="008E21CE">
      <w:pPr>
        <w:pStyle w:val="Consignepuceniveau2"/>
      </w:pPr>
      <w:r>
        <w:t>Des o</w:t>
      </w:r>
      <w:r w:rsidR="008E19F2">
        <w:t>bjets qui serviront à vérifier la solidité de la cabane (livres, roches, etc.)</w:t>
      </w:r>
      <w:r w:rsidR="006372EE">
        <w:t>.</w:t>
      </w:r>
      <w:r w:rsidR="008E19F2">
        <w:t xml:space="preserve"> </w:t>
      </w:r>
    </w:p>
    <w:p w14:paraId="6C2D3251" w14:textId="775C7F70" w:rsidR="008E19F2" w:rsidRDefault="008E19F2" w:rsidP="008E21CE">
      <w:pPr>
        <w:pStyle w:val="Consignepuceniveau2"/>
      </w:pPr>
      <w:r>
        <w:t xml:space="preserve">Un plateau </w:t>
      </w:r>
      <w:r w:rsidR="00B8493D">
        <w:t xml:space="preserve">où seront déposés </w:t>
      </w:r>
      <w:r>
        <w:t>les objets sur la cabane</w:t>
      </w:r>
      <w:r w:rsidR="006372EE">
        <w:t>.</w:t>
      </w:r>
      <w:r>
        <w:t xml:space="preserve"> </w:t>
      </w:r>
    </w:p>
    <w:p w14:paraId="48B118E4" w14:textId="517D9E30" w:rsidR="008E19F2" w:rsidRDefault="008E19F2" w:rsidP="00FB3C2E">
      <w:pPr>
        <w:pStyle w:val="Liste"/>
      </w:pPr>
      <w:r>
        <w:t xml:space="preserve">Réfléchis </w:t>
      </w:r>
      <w:r w:rsidR="00F61C76">
        <w:t xml:space="preserve">à </w:t>
      </w:r>
      <w:r>
        <w:t>la façon d</w:t>
      </w:r>
      <w:r w:rsidR="006372EE">
        <w:t>’</w:t>
      </w:r>
      <w:r>
        <w:t xml:space="preserve">utiliser les </w:t>
      </w:r>
      <w:r w:rsidR="002D5D4B">
        <w:t xml:space="preserve">feuilles de </w:t>
      </w:r>
      <w:r>
        <w:t xml:space="preserve">carton </w:t>
      </w:r>
      <w:r w:rsidR="00B8493D">
        <w:t xml:space="preserve">ou de papier </w:t>
      </w:r>
      <w:r>
        <w:t>pour obtenir une construction rigide qui supporte des charges. Comment vas-tu construire les murs? Le toit? Comment vas-tu aménager l</w:t>
      </w:r>
      <w:r w:rsidR="006372EE">
        <w:t>’</w:t>
      </w:r>
      <w:r>
        <w:t xml:space="preserve">intérieur de ta cabane? </w:t>
      </w:r>
    </w:p>
    <w:p w14:paraId="4D14AE81" w14:textId="40D46307" w:rsidR="008E19F2" w:rsidRPr="00E70472" w:rsidRDefault="008E19F2" w:rsidP="00467828">
      <w:pPr>
        <w:pStyle w:val="Consigne-Titre"/>
      </w:pPr>
      <w:bookmarkStart w:id="43" w:name="_Toc37862711"/>
      <w:r w:rsidRPr="00E70472">
        <w:t>Vérifie la stabilité et la résistance</w:t>
      </w:r>
      <w:bookmarkEnd w:id="43"/>
    </w:p>
    <w:p w14:paraId="2D77763D" w14:textId="5B2A6B6E" w:rsidR="008E19F2" w:rsidRDefault="008E19F2" w:rsidP="00FB3C2E">
      <w:pPr>
        <w:pStyle w:val="Liste"/>
      </w:pPr>
      <w:r>
        <w:t>Tu as terminé ta cabane? Il est temps de procéder au</w:t>
      </w:r>
      <w:r w:rsidR="006B2DB9">
        <w:t>x</w:t>
      </w:r>
      <w:r>
        <w:t xml:space="preserve"> test</w:t>
      </w:r>
      <w:r w:rsidR="006B2DB9">
        <w:t>s</w:t>
      </w:r>
      <w:r>
        <w:t xml:space="preserve"> de stabilité et de résistance.</w:t>
      </w:r>
    </w:p>
    <w:p w14:paraId="5AFFC0CD" w14:textId="4BFA55E6" w:rsidR="008E19F2" w:rsidRDefault="008E19F2" w:rsidP="008E21CE">
      <w:pPr>
        <w:pStyle w:val="Consignepuceniveau2"/>
      </w:pPr>
      <w:r>
        <w:t>Dépose un plateau (</w:t>
      </w:r>
      <w:r w:rsidR="0073446D">
        <w:t xml:space="preserve">ou une </w:t>
      </w:r>
      <w:r>
        <w:t>boîte de carton) sur la cabane.</w:t>
      </w:r>
    </w:p>
    <w:p w14:paraId="20944C9F" w14:textId="3C5B3A7F" w:rsidR="008E19F2" w:rsidRDefault="008E19F2" w:rsidP="008E21CE">
      <w:pPr>
        <w:pStyle w:val="Consignepuceniveau2"/>
      </w:pPr>
      <w:r>
        <w:t>Dépose un objet sur le plateau pour ajouter du poids à ta construction. Supporte</w:t>
      </w:r>
      <w:r w:rsidR="00F66DB0">
        <w:noBreakHyphen/>
      </w:r>
      <w:r>
        <w:t>t</w:t>
      </w:r>
      <w:r w:rsidR="00F66DB0">
        <w:noBreakHyphen/>
      </w:r>
      <w:r>
        <w:t xml:space="preserve">elle la charge? </w:t>
      </w:r>
      <w:r w:rsidR="00F66DB0">
        <w:t xml:space="preserve">Si </w:t>
      </w:r>
      <w:r w:rsidR="00A1166B">
        <w:t>c</w:t>
      </w:r>
      <w:r w:rsidR="006372EE">
        <w:t>’</w:t>
      </w:r>
      <w:r w:rsidR="00A1166B">
        <w:t xml:space="preserve">est le cas, </w:t>
      </w:r>
      <w:r>
        <w:t>ajoute</w:t>
      </w:r>
      <w:r w:rsidR="0073446D">
        <w:t>, un à la fois,</w:t>
      </w:r>
      <w:r>
        <w:t xml:space="preserve"> </w:t>
      </w:r>
      <w:r w:rsidR="00A1166B">
        <w:t>d</w:t>
      </w:r>
      <w:r>
        <w:t>es objets</w:t>
      </w:r>
      <w:r w:rsidR="0073446D">
        <w:t>,</w:t>
      </w:r>
      <w:r>
        <w:t xml:space="preserve"> jusqu</w:t>
      </w:r>
      <w:r w:rsidR="006372EE">
        <w:t>’</w:t>
      </w:r>
      <w:r>
        <w:t>à ce qu</w:t>
      </w:r>
      <w:r w:rsidR="006372EE">
        <w:t>’</w:t>
      </w:r>
      <w:r>
        <w:t>elle s</w:t>
      </w:r>
      <w:r w:rsidR="006372EE">
        <w:t>’</w:t>
      </w:r>
      <w:r>
        <w:t>écroule.</w:t>
      </w:r>
    </w:p>
    <w:p w14:paraId="744C228F" w14:textId="1553D553" w:rsidR="008E19F2" w:rsidRDefault="008E19F2" w:rsidP="008E21CE">
      <w:pPr>
        <w:pStyle w:val="Consignepuceniveau2"/>
      </w:pPr>
      <w:r>
        <w:t>Es-tu étonné de la stabilité et de la solidité de ta cabane? Quelle partie a cédé en premier? Le toit? Les murs?  Qu</w:t>
      </w:r>
      <w:r w:rsidR="006372EE">
        <w:t>’</w:t>
      </w:r>
      <w:r>
        <w:t xml:space="preserve">est-ce qui fait la force de ta structure? Si tu </w:t>
      </w:r>
      <w:r w:rsidR="00E70472">
        <w:t>devais</w:t>
      </w:r>
      <w:r>
        <w:t xml:space="preserve"> la reconstruire, que modifierais-tu?</w:t>
      </w:r>
    </w:p>
    <w:p w14:paraId="2AFB7053" w14:textId="3D3B3E46" w:rsidR="00E70472" w:rsidRDefault="008E19F2" w:rsidP="00FB3C2E">
      <w:pPr>
        <w:pStyle w:val="Liste"/>
      </w:pPr>
      <w:r>
        <w:t>Tu as la possibilité de discuter de cette activité. Pour plus d</w:t>
      </w:r>
      <w:r w:rsidR="006372EE">
        <w:t>’</w:t>
      </w:r>
      <w:r>
        <w:t xml:space="preserve">information, lis les consignes </w:t>
      </w:r>
      <w:r w:rsidR="000B0DD2">
        <w:t>fournies dans</w:t>
      </w:r>
      <w:r>
        <w:t xml:space="preserve"> la fiche </w:t>
      </w:r>
      <w:r w:rsidRPr="00E70472">
        <w:rPr>
          <w:i/>
        </w:rPr>
        <w:t xml:space="preserve">La cabane en hiver avec École en réseau </w:t>
      </w:r>
      <w:r>
        <w:t>(annexe 2).</w:t>
      </w:r>
    </w:p>
    <w:p w14:paraId="0A5E09D3" w14:textId="0F977A82" w:rsidR="00E70472" w:rsidRDefault="00E70472" w:rsidP="00E70472">
      <w:r>
        <w:br w:type="page"/>
      </w:r>
    </w:p>
    <w:p w14:paraId="4F3D47C4" w14:textId="2D34AC58" w:rsidR="00011135" w:rsidRDefault="00E70472" w:rsidP="00E70472">
      <w:pPr>
        <w:pStyle w:val="Matire-Premirepage"/>
      </w:pPr>
      <w:r w:rsidRPr="00E70472">
        <w:lastRenderedPageBreak/>
        <w:t>Science et technologie</w:t>
      </w:r>
    </w:p>
    <w:p w14:paraId="58C487C1" w14:textId="51070748" w:rsidR="00E70472" w:rsidRPr="006C7C54" w:rsidRDefault="004F7A7D" w:rsidP="00E70472">
      <w:pPr>
        <w:pStyle w:val="Titredelactivit"/>
      </w:pPr>
      <w:bookmarkStart w:id="44" w:name="_Toc37862712"/>
      <w:r w:rsidRPr="004F7A7D">
        <w:t>Annexe 2</w:t>
      </w:r>
      <w:r w:rsidR="0073446D">
        <w:t xml:space="preserve"> </w:t>
      </w:r>
      <w:r w:rsidRPr="004F7A7D">
        <w:t xml:space="preserve">– La cabane en hiver </w:t>
      </w:r>
      <w:r w:rsidRPr="006C7C54">
        <w:t xml:space="preserve">avec </w:t>
      </w:r>
      <w:r w:rsidRPr="000E6431">
        <w:t>École en réseau</w:t>
      </w:r>
      <w:bookmarkEnd w:id="44"/>
    </w:p>
    <w:p w14:paraId="49043328" w14:textId="7886B71C" w:rsidR="00532A8E" w:rsidRDefault="00532A8E" w:rsidP="00DB27AB">
      <w:pPr>
        <w:pStyle w:val="Liste"/>
      </w:pPr>
      <w:r>
        <w:t>As-tu le goût de participer à un</w:t>
      </w:r>
      <w:r w:rsidR="000B59FF">
        <w:t>e discussion</w:t>
      </w:r>
      <w:r>
        <w:t xml:space="preserve"> sur l</w:t>
      </w:r>
      <w:r w:rsidR="006372EE">
        <w:t>’</w:t>
      </w:r>
      <w:r>
        <w:t xml:space="preserve">activité </w:t>
      </w:r>
      <w:r w:rsidRPr="00EA5208">
        <w:rPr>
          <w:i/>
        </w:rPr>
        <w:t>La cabane en hiver</w:t>
      </w:r>
      <w:r>
        <w:t>?</w:t>
      </w:r>
    </w:p>
    <w:p w14:paraId="412B5422" w14:textId="4496247F" w:rsidR="00532A8E" w:rsidRDefault="00532A8E" w:rsidP="00DB27AB">
      <w:pPr>
        <w:pStyle w:val="Liste"/>
      </w:pPr>
      <w:r>
        <w:t>Cet échange va avoir lieu sur Via</w:t>
      </w:r>
      <w:r w:rsidR="00542A4D">
        <w:t>,</w:t>
      </w:r>
      <w:r>
        <w:t xml:space="preserve"> une plateforme </w:t>
      </w:r>
      <w:r w:rsidR="0073446D">
        <w:t>W</w:t>
      </w:r>
      <w:r>
        <w:t xml:space="preserve">eb </w:t>
      </w:r>
      <w:r w:rsidR="0073446D">
        <w:t>où</w:t>
      </w:r>
      <w:r>
        <w:t xml:space="preserve"> on peut interagir en direct à l</w:t>
      </w:r>
      <w:r w:rsidR="006372EE">
        <w:t>’</w:t>
      </w:r>
      <w:r>
        <w:t>aide d</w:t>
      </w:r>
      <w:r w:rsidR="006372EE">
        <w:t>’</w:t>
      </w:r>
      <w:r>
        <w:t>un microphone, d</w:t>
      </w:r>
      <w:r w:rsidR="006372EE">
        <w:t>’</w:t>
      </w:r>
      <w:r>
        <w:t>une caméra et d</w:t>
      </w:r>
      <w:r w:rsidR="006372EE">
        <w:t>’</w:t>
      </w:r>
      <w:r>
        <w:t>un outil d</w:t>
      </w:r>
      <w:r w:rsidR="006372EE">
        <w:t>’</w:t>
      </w:r>
      <w:r>
        <w:t xml:space="preserve">écriture. </w:t>
      </w:r>
    </w:p>
    <w:p w14:paraId="453695E3" w14:textId="42EDCBAF" w:rsidR="00EE1082" w:rsidRDefault="00532A8E" w:rsidP="00153A58">
      <w:pPr>
        <w:pStyle w:val="Liste"/>
      </w:pPr>
      <w:r>
        <w:t>Si tu veux</w:t>
      </w:r>
      <w:r w:rsidR="00FE6C47">
        <w:t xml:space="preserve"> enrichir la</w:t>
      </w:r>
      <w:r>
        <w:t xml:space="preserve"> </w:t>
      </w:r>
      <w:r w:rsidR="009A28BB">
        <w:t>discussion</w:t>
      </w:r>
      <w:r>
        <w:t>, prends une photo de ta cabane construite et une autre lorsqu</w:t>
      </w:r>
      <w:r w:rsidR="006372EE">
        <w:t>’</w:t>
      </w:r>
      <w:r>
        <w:t xml:space="preserve">elle se sera écroulée. Dépose tes photos, dès que possible, </w:t>
      </w:r>
      <w:r w:rsidR="00936FD7">
        <w:t>sur le</w:t>
      </w:r>
      <w:r>
        <w:t xml:space="preserve"> </w:t>
      </w:r>
      <w:hyperlink r:id="rId37" w:history="1">
        <w:r w:rsidR="00881EDA" w:rsidRPr="00BB07D8">
          <w:rPr>
            <w:rStyle w:val="Lienhypertexte"/>
            <w:rFonts w:eastAsia="Calibri" w:cs="Arial"/>
            <w:lang w:val="fr-CA"/>
          </w:rPr>
          <w:t>mur de photos</w:t>
        </w:r>
      </w:hyperlink>
      <w:r>
        <w:t xml:space="preserve">. Ainsi, tu pourras partager ton expérience avec les </w:t>
      </w:r>
      <w:r w:rsidR="0032648E">
        <w:t xml:space="preserve">autres </w:t>
      </w:r>
      <w:r>
        <w:t>participants.</w:t>
      </w:r>
    </w:p>
    <w:p w14:paraId="6BEA85DD" w14:textId="07A553C9" w:rsidR="00532A8E" w:rsidRPr="00EE1082" w:rsidRDefault="00532A8E" w:rsidP="00DB27AB">
      <w:pPr>
        <w:pStyle w:val="Consigne-Titre"/>
      </w:pPr>
      <w:bookmarkStart w:id="45" w:name="_Toc37862713"/>
      <w:r w:rsidRPr="00EE1082">
        <w:t xml:space="preserve">Information </w:t>
      </w:r>
      <w:r w:rsidR="0073446D">
        <w:t>sur</w:t>
      </w:r>
      <w:r w:rsidR="0073446D" w:rsidRPr="00EE1082">
        <w:t xml:space="preserve"> </w:t>
      </w:r>
      <w:r w:rsidRPr="00EE1082">
        <w:t xml:space="preserve">la rencontre </w:t>
      </w:r>
      <w:r w:rsidRPr="008E21CE">
        <w:t>La cabane en hiver avec École en réseau</w:t>
      </w:r>
      <w:bookmarkEnd w:id="45"/>
    </w:p>
    <w:p w14:paraId="1F1E520B" w14:textId="6C8BF200" w:rsidR="00532A8E" w:rsidRDefault="00532A8E" w:rsidP="00DB27AB">
      <w:pPr>
        <w:pStyle w:val="Liste"/>
      </w:pPr>
      <w:r>
        <w:t xml:space="preserve">Cette rencontre aura lieu </w:t>
      </w:r>
      <w:r w:rsidRPr="003579A3">
        <w:rPr>
          <w:b/>
        </w:rPr>
        <w:t>le 24 avril à compter de 10 h 30</w:t>
      </w:r>
      <w:r w:rsidR="006372EE" w:rsidRPr="00935373">
        <w:t>.</w:t>
      </w:r>
    </w:p>
    <w:p w14:paraId="37EA3956" w14:textId="1DEB9F34" w:rsidR="00D2003E" w:rsidRDefault="00532A8E" w:rsidP="00DB27AB">
      <w:pPr>
        <w:pStyle w:val="Liste"/>
      </w:pPr>
      <w:r>
        <w:t xml:space="preserve">Pour </w:t>
      </w:r>
      <w:r w:rsidR="00BC1DD3">
        <w:t xml:space="preserve">t’y </w:t>
      </w:r>
      <w:r>
        <w:t>joindre, tu dois d</w:t>
      </w:r>
      <w:r w:rsidR="006372EE">
        <w:t>’</w:t>
      </w:r>
      <w:r>
        <w:t>abord t</w:t>
      </w:r>
      <w:r w:rsidR="006372EE">
        <w:t>’</w:t>
      </w:r>
      <w:r>
        <w:t xml:space="preserve">assurer que tu as les bons outils. </w:t>
      </w:r>
      <w:r w:rsidR="00BC1DD3">
        <w:t>Pour des</w:t>
      </w:r>
      <w:r>
        <w:t xml:space="preserve"> conseils pratiques </w:t>
      </w:r>
      <w:r w:rsidR="0073446D">
        <w:t>sur la</w:t>
      </w:r>
      <w:r>
        <w:t xml:space="preserve"> connexion à une activité </w:t>
      </w:r>
      <w:r w:rsidR="00F901E4">
        <w:t>V</w:t>
      </w:r>
      <w:r>
        <w:t>ia, clique sur l</w:t>
      </w:r>
      <w:r w:rsidR="006372EE">
        <w:t>’</w:t>
      </w:r>
      <w:r>
        <w:t xml:space="preserve">hyperlien </w:t>
      </w:r>
      <w:hyperlink r:id="rId38" w:history="1">
        <w:r w:rsidR="0073446D" w:rsidRPr="00CA4272">
          <w:rPr>
            <w:rStyle w:val="Lienhypertexte"/>
          </w:rPr>
          <w:t>C</w:t>
        </w:r>
        <w:r w:rsidRPr="00CA4272">
          <w:rPr>
            <w:rStyle w:val="Lienhypertexte"/>
          </w:rPr>
          <w:t>onseils pratiques</w:t>
        </w:r>
      </w:hyperlink>
      <w:r w:rsidR="006372EE">
        <w:t>.</w:t>
      </w:r>
    </w:p>
    <w:p w14:paraId="5530A5E7" w14:textId="51B9A428" w:rsidR="00011135" w:rsidRPr="00552D8B" w:rsidRDefault="00532A8E" w:rsidP="00DB27AB">
      <w:pPr>
        <w:pStyle w:val="Liste"/>
      </w:pPr>
      <w:r>
        <w:t>Quand le moment sera venu (</w:t>
      </w:r>
      <w:r w:rsidR="0073446D">
        <w:t xml:space="preserve">le </w:t>
      </w:r>
      <w:r>
        <w:t>24 avril</w:t>
      </w:r>
      <w:r w:rsidR="00545CB1">
        <w:t>,</w:t>
      </w:r>
      <w:r>
        <w:t xml:space="preserve"> un peu avant 10 h 30), clique sur l</w:t>
      </w:r>
      <w:r w:rsidR="006372EE">
        <w:t>’</w:t>
      </w:r>
      <w:r>
        <w:t xml:space="preserve">hyperlien </w:t>
      </w:r>
      <w:hyperlink r:id="rId39" w:history="1">
        <w:r w:rsidR="0022013E" w:rsidRPr="00BB07D8">
          <w:rPr>
            <w:rStyle w:val="Lienhypertexte"/>
            <w:rFonts w:eastAsia="Calibri" w:cs="Arial"/>
          </w:rPr>
          <w:t>https://via.eer.qc.ca/cabanehiver</w:t>
        </w:r>
      </w:hyperlink>
      <w:r>
        <w:t xml:space="preserve"> pour participer </w:t>
      </w:r>
      <w:r w:rsidRPr="00BC1DD3">
        <w:t>à</w:t>
      </w:r>
      <w:r w:rsidR="00BC1DD3">
        <w:t xml:space="preserve"> la rencontre</w:t>
      </w:r>
      <w:r w:rsidRPr="00552D8B">
        <w:t>.</w:t>
      </w:r>
    </w:p>
    <w:p w14:paraId="51FC37CB" w14:textId="77777777" w:rsidR="00011135" w:rsidRDefault="00011135" w:rsidP="00E871B7"/>
    <w:p w14:paraId="07CB775B" w14:textId="3F238D9B" w:rsidR="004F7A7D" w:rsidRPr="00011135" w:rsidRDefault="004F7A7D" w:rsidP="00E871B7">
      <w:pPr>
        <w:sectPr w:rsidR="004F7A7D"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1FB29FF0" w14:textId="77777777" w:rsidR="00DA37F7" w:rsidRDefault="00DA37F7" w:rsidP="00DA37F7">
      <w:pPr>
        <w:jc w:val="both"/>
        <w:rPr>
          <w:lang w:val="fr-CA"/>
        </w:rPr>
      </w:pPr>
      <w:bookmarkStart w:id="46" w:name="_Toc37862714"/>
    </w:p>
    <w:p w14:paraId="6812F504" w14:textId="22AE6ED4" w:rsidR="00DA37F7" w:rsidRDefault="00DA37F7" w:rsidP="00DA37F7">
      <w:pPr>
        <w:jc w:val="both"/>
        <w:rPr>
          <w:color w:val="4A66AC" w:themeColor="accent1"/>
          <w:sz w:val="50"/>
          <w:szCs w:val="50"/>
        </w:rPr>
      </w:pPr>
      <w:r w:rsidRPr="00031D74">
        <w:rPr>
          <w:color w:val="4A66AC" w:themeColor="accent1"/>
          <w:sz w:val="50"/>
          <w:szCs w:val="50"/>
          <w:lang w:val="fr-CA"/>
        </w:rPr>
        <w:t>Corde à sauter</w:t>
      </w:r>
    </w:p>
    <w:p w14:paraId="3A4E7EDC" w14:textId="77777777" w:rsidR="00DA37F7" w:rsidRPr="00E547C2" w:rsidRDefault="00DA37F7" w:rsidP="00DA37F7">
      <w:pPr>
        <w:jc w:val="both"/>
        <w:rPr>
          <w:color w:val="4A66AC" w:themeColor="accent1"/>
          <w:sz w:val="24"/>
          <w:lang w:val="fr-CA"/>
        </w:rPr>
      </w:pPr>
    </w:p>
    <w:p w14:paraId="706580AE" w14:textId="77777777" w:rsidR="00DA37F7" w:rsidRDefault="00DA37F7" w:rsidP="00DA37F7">
      <w:pPr>
        <w:jc w:val="both"/>
      </w:pPr>
      <w:r w:rsidRPr="00031D74">
        <w:rPr>
          <w:lang w:val="fr-CA"/>
        </w:rPr>
        <w:t>Le saut à la corde est un excellent exercice</w:t>
      </w:r>
      <w:r>
        <w:t xml:space="preserve"> pour le cœur qui favorise l’endurance musculaire, cardio-vasculaire et respiratoire. Le saut à la corde est un exercice qui fait travailler l’ensemble des muscles de votre corps.</w:t>
      </w:r>
    </w:p>
    <w:p w14:paraId="01068D59" w14:textId="77777777" w:rsidR="00DA37F7" w:rsidRDefault="00DA37F7" w:rsidP="00DA37F7">
      <w:pPr>
        <w:jc w:val="both"/>
      </w:pPr>
    </w:p>
    <w:p w14:paraId="736945CD" w14:textId="77777777" w:rsidR="00DA37F7" w:rsidRDefault="00DA37F7" w:rsidP="00DA37F7">
      <w:pPr>
        <w:jc w:val="both"/>
        <w:rPr>
          <w:rStyle w:val="lev"/>
          <w:b w:val="0"/>
        </w:rPr>
      </w:pPr>
      <w:r>
        <w:t>Avant de réaliser vos premiers sauts, pensez à ajuster la longueur de votre corde</w:t>
      </w:r>
      <w:r w:rsidRPr="003C7E67">
        <w:t>.</w:t>
      </w:r>
      <w:r w:rsidRPr="003C7E67">
        <w:rPr>
          <w:b/>
        </w:rPr>
        <w:t xml:space="preserve"> </w:t>
      </w:r>
      <w:r w:rsidRPr="003C7E67">
        <w:rPr>
          <w:rStyle w:val="lev"/>
          <w:b w:val="0"/>
        </w:rPr>
        <w:t>Pied au sol sur le milieu de la corde, les extrémités de celle-ci doivent arriver sous vos aisselles</w:t>
      </w:r>
    </w:p>
    <w:p w14:paraId="28A7CBB3" w14:textId="77777777" w:rsidR="00DA37F7" w:rsidRPr="003C7E67" w:rsidRDefault="00DA37F7" w:rsidP="00DA37F7">
      <w:pPr>
        <w:jc w:val="both"/>
        <w:rPr>
          <w:b/>
        </w:rPr>
      </w:pPr>
    </w:p>
    <w:p w14:paraId="483E6B91" w14:textId="77777777" w:rsidR="00DA37F7" w:rsidRDefault="00DA37F7" w:rsidP="00DA37F7">
      <w:pPr>
        <w:jc w:val="both"/>
      </w:pPr>
      <w:r>
        <w:t>Points techniques :</w:t>
      </w:r>
    </w:p>
    <w:p w14:paraId="1DB175D7" w14:textId="77777777" w:rsidR="00DA37F7" w:rsidRDefault="00DA37F7" w:rsidP="00DA37F7">
      <w:pPr>
        <w:jc w:val="both"/>
      </w:pPr>
    </w:p>
    <w:p w14:paraId="3C027C9E" w14:textId="77777777" w:rsidR="00DA37F7" w:rsidRDefault="00DA37F7" w:rsidP="00DA37F7">
      <w:pPr>
        <w:pStyle w:val="Paragraphedeliste"/>
        <w:numPr>
          <w:ilvl w:val="0"/>
          <w:numId w:val="43"/>
        </w:numPr>
        <w:spacing w:before="0" w:after="160"/>
        <w:contextualSpacing/>
        <w:jc w:val="both"/>
      </w:pPr>
      <w:r>
        <w:t>Vous tenir droit</w:t>
      </w:r>
    </w:p>
    <w:p w14:paraId="46738620" w14:textId="77777777" w:rsidR="00DA37F7" w:rsidRDefault="00DA37F7" w:rsidP="00DA37F7">
      <w:pPr>
        <w:pStyle w:val="Paragraphedeliste"/>
        <w:numPr>
          <w:ilvl w:val="0"/>
          <w:numId w:val="43"/>
        </w:numPr>
        <w:spacing w:before="0" w:after="160"/>
        <w:contextualSpacing/>
        <w:jc w:val="both"/>
      </w:pPr>
      <w:r>
        <w:t xml:space="preserve">Regardez devant vous </w:t>
      </w:r>
    </w:p>
    <w:p w14:paraId="58ED5376" w14:textId="77777777" w:rsidR="00DA37F7" w:rsidRDefault="00DA37F7" w:rsidP="00DA37F7">
      <w:pPr>
        <w:pStyle w:val="Paragraphedeliste"/>
        <w:numPr>
          <w:ilvl w:val="0"/>
          <w:numId w:val="43"/>
        </w:numPr>
        <w:spacing w:before="0" w:after="160"/>
        <w:contextualSpacing/>
        <w:jc w:val="both"/>
      </w:pPr>
      <w:r>
        <w:t xml:space="preserve">Lorsque vous sautez, relâchez vos épaules et faites travailler vos poignets. Vous ne devez pas faire de grands cercles avec vos bras. </w:t>
      </w:r>
    </w:p>
    <w:p w14:paraId="23A7CDE8" w14:textId="77777777" w:rsidR="00DA37F7" w:rsidRDefault="00DA37F7" w:rsidP="00DA37F7">
      <w:pPr>
        <w:pStyle w:val="Paragraphedeliste"/>
        <w:numPr>
          <w:ilvl w:val="0"/>
          <w:numId w:val="43"/>
        </w:numPr>
        <w:spacing w:before="0" w:after="160"/>
        <w:contextualSpacing/>
        <w:jc w:val="both"/>
      </w:pPr>
      <w:r>
        <w:t>Sautez sur la pointe des pieds</w:t>
      </w:r>
    </w:p>
    <w:p w14:paraId="7792F04E" w14:textId="77777777" w:rsidR="00DA37F7" w:rsidRDefault="00DA37F7" w:rsidP="00DA37F7">
      <w:pPr>
        <w:pStyle w:val="Paragraphedeliste"/>
        <w:numPr>
          <w:ilvl w:val="0"/>
          <w:numId w:val="43"/>
        </w:numPr>
        <w:spacing w:before="0" w:after="160"/>
        <w:contextualSpacing/>
        <w:jc w:val="both"/>
      </w:pPr>
      <w:r>
        <w:t>Évitez de sauter trop haut</w:t>
      </w:r>
    </w:p>
    <w:p w14:paraId="5B19D4EC" w14:textId="77777777" w:rsidR="00DA37F7" w:rsidRDefault="00DA37F7" w:rsidP="00DA37F7">
      <w:pPr>
        <w:jc w:val="both"/>
      </w:pPr>
    </w:p>
    <w:p w14:paraId="090A53DB" w14:textId="77777777" w:rsidR="00DA37F7" w:rsidRDefault="00DA37F7" w:rsidP="00DA37F7">
      <w:pPr>
        <w:jc w:val="both"/>
      </w:pPr>
      <w:r>
        <w:t xml:space="preserve">Vous pouvez faire plusieurs défis : </w:t>
      </w:r>
    </w:p>
    <w:p w14:paraId="6C3F9E2C" w14:textId="77777777" w:rsidR="00DA37F7" w:rsidRDefault="00DA37F7" w:rsidP="00DA37F7">
      <w:pPr>
        <w:jc w:val="both"/>
      </w:pPr>
    </w:p>
    <w:p w14:paraId="5FA3DEDD" w14:textId="77777777" w:rsidR="00DA37F7" w:rsidRDefault="00DA37F7" w:rsidP="00DA37F7">
      <w:pPr>
        <w:pStyle w:val="Paragraphedeliste"/>
        <w:numPr>
          <w:ilvl w:val="0"/>
          <w:numId w:val="44"/>
        </w:numPr>
        <w:spacing w:before="0" w:after="160"/>
        <w:contextualSpacing/>
        <w:jc w:val="both"/>
      </w:pPr>
      <w:r>
        <w:t>Le plus de saut en 60 secondes</w:t>
      </w:r>
    </w:p>
    <w:p w14:paraId="2CA9BF3E" w14:textId="77777777" w:rsidR="00DA37F7" w:rsidRDefault="00DA37F7" w:rsidP="00DA37F7">
      <w:pPr>
        <w:pStyle w:val="Paragraphedeliste"/>
        <w:numPr>
          <w:ilvl w:val="0"/>
          <w:numId w:val="44"/>
        </w:numPr>
        <w:spacing w:before="0" w:after="160"/>
        <w:contextualSpacing/>
        <w:jc w:val="both"/>
      </w:pPr>
      <w:r>
        <w:t>Le plus de sauts consécutifs sans ratés</w:t>
      </w:r>
    </w:p>
    <w:p w14:paraId="071A8A23" w14:textId="77777777" w:rsidR="00DA37F7" w:rsidRDefault="00DA37F7" w:rsidP="00DA37F7">
      <w:pPr>
        <w:pStyle w:val="Paragraphedeliste"/>
        <w:numPr>
          <w:ilvl w:val="0"/>
          <w:numId w:val="44"/>
        </w:numPr>
        <w:spacing w:before="0" w:after="160"/>
        <w:contextualSpacing/>
        <w:jc w:val="both"/>
      </w:pPr>
      <w:r>
        <w:t xml:space="preserve"> Faire 50 sautes le plus rapidement possible</w:t>
      </w:r>
    </w:p>
    <w:p w14:paraId="203227AD" w14:textId="77777777" w:rsidR="00DA37F7" w:rsidRDefault="00DA37F7" w:rsidP="00DA37F7">
      <w:pPr>
        <w:jc w:val="both"/>
      </w:pPr>
      <w:r>
        <w:t>Tu peux aussi lancer le défi aux autres membres de ta famille!</w:t>
      </w:r>
    </w:p>
    <w:p w14:paraId="3F28CBD9" w14:textId="77777777" w:rsidR="00DA37F7" w:rsidRDefault="00DA37F7" w:rsidP="00DA37F7">
      <w:pPr>
        <w:jc w:val="both"/>
      </w:pPr>
    </w:p>
    <w:p w14:paraId="1B211FEC" w14:textId="77777777" w:rsidR="00DA37F7" w:rsidRDefault="00DA37F7" w:rsidP="00DA37F7">
      <w:pPr>
        <w:jc w:val="both"/>
      </w:pPr>
    </w:p>
    <w:p w14:paraId="60D25D46" w14:textId="77777777" w:rsidR="00DA37F7" w:rsidRDefault="00DA37F7" w:rsidP="00DA37F7">
      <w:pPr>
        <w:jc w:val="both"/>
      </w:pPr>
      <w:r>
        <w:t>Vous pouvez faire une variété impressionnante de saut à la corde. Vous pouvez consulter le site Internet suivant pour voir différents sauts à la corde (vidéo)</w:t>
      </w:r>
    </w:p>
    <w:p w14:paraId="01513DA5" w14:textId="77777777" w:rsidR="00DA37F7" w:rsidRDefault="00DA37F7" w:rsidP="00DA37F7">
      <w:pPr>
        <w:jc w:val="both"/>
      </w:pPr>
    </w:p>
    <w:p w14:paraId="24B6960B" w14:textId="77777777" w:rsidR="00DA37F7" w:rsidRDefault="00A72A00" w:rsidP="00DA37F7">
      <w:pPr>
        <w:jc w:val="both"/>
      </w:pPr>
      <w:hyperlink r:id="rId40" w:anchor="slide=id.p" w:history="1">
        <w:r w:rsidR="00DA37F7" w:rsidRPr="007046A4">
          <w:rPr>
            <w:rStyle w:val="Lienhypertexte"/>
          </w:rPr>
          <w:t>https://docs.google.com/presentation/d/14eXdcSMZ-Cb3CuLp_wREyF7ftxVWeATaukPLAfM7Fq8/pub?start=false&amp;loop=false&amp;delayms=3000#slide=id.p</w:t>
        </w:r>
      </w:hyperlink>
    </w:p>
    <w:p w14:paraId="0BA6F932" w14:textId="77777777" w:rsidR="00DA37F7" w:rsidRDefault="00DA37F7" w:rsidP="00DA37F7">
      <w:pPr>
        <w:pStyle w:val="Titredelactivit"/>
        <w:tabs>
          <w:tab w:val="left" w:pos="7170"/>
        </w:tabs>
        <w:rPr>
          <w:bCs/>
          <w:lang w:val="fr-CA"/>
        </w:rPr>
      </w:pPr>
    </w:p>
    <w:p w14:paraId="6B0258A6" w14:textId="77777777" w:rsidR="00DA37F7" w:rsidRDefault="00DA37F7" w:rsidP="00F04CF9">
      <w:pPr>
        <w:pStyle w:val="Titredelactivit"/>
        <w:tabs>
          <w:tab w:val="left" w:pos="7170"/>
        </w:tabs>
        <w:rPr>
          <w:lang w:val="fr-CA"/>
        </w:rPr>
      </w:pPr>
    </w:p>
    <w:p w14:paraId="39DCE4D8" w14:textId="77777777" w:rsidR="00DA37F7" w:rsidRDefault="00DA37F7" w:rsidP="00F04CF9">
      <w:pPr>
        <w:pStyle w:val="Titredelactivit"/>
        <w:tabs>
          <w:tab w:val="left" w:pos="7170"/>
        </w:tabs>
        <w:rPr>
          <w:lang w:val="fr-CA"/>
        </w:rPr>
      </w:pPr>
    </w:p>
    <w:p w14:paraId="271D6070" w14:textId="77777777" w:rsidR="00DA37F7" w:rsidRPr="00BF31BF" w:rsidRDefault="00DA37F7" w:rsidP="00DA37F7">
      <w:pPr>
        <w:pStyle w:val="Matire-Premirepage"/>
      </w:pPr>
      <w:r>
        <w:lastRenderedPageBreak/>
        <w:t>Éducation physique et à la santé</w:t>
      </w:r>
    </w:p>
    <w:p w14:paraId="0C5AC3FF" w14:textId="74F30166" w:rsidR="00F04CF9" w:rsidRPr="00BF31BF" w:rsidRDefault="00552D8B" w:rsidP="00F04CF9">
      <w:pPr>
        <w:pStyle w:val="Titredelactivit"/>
        <w:tabs>
          <w:tab w:val="left" w:pos="7170"/>
        </w:tabs>
      </w:pPr>
      <w:r>
        <w:rPr>
          <w:lang w:val="fr-CA"/>
        </w:rPr>
        <w:t>Informe-toi sur l</w:t>
      </w:r>
      <w:r w:rsidR="006372EE">
        <w:rPr>
          <w:lang w:val="fr-CA"/>
        </w:rPr>
        <w:t>’</w:t>
      </w:r>
      <w:r w:rsidR="00A96822">
        <w:rPr>
          <w:lang w:val="fr-CA"/>
        </w:rPr>
        <w:t>alimentation et passe à l</w:t>
      </w:r>
      <w:r w:rsidR="006372EE">
        <w:rPr>
          <w:lang w:val="fr-CA"/>
        </w:rPr>
        <w:t>’</w:t>
      </w:r>
      <w:r w:rsidR="00A96822">
        <w:rPr>
          <w:lang w:val="fr-CA"/>
        </w:rPr>
        <w:t>action</w:t>
      </w:r>
      <w:bookmarkEnd w:id="46"/>
    </w:p>
    <w:p w14:paraId="111DD20D" w14:textId="3CD12D7B" w:rsidR="00F04CF9" w:rsidRPr="00BF31BF" w:rsidRDefault="00F04CF9" w:rsidP="00F04CF9">
      <w:pPr>
        <w:pStyle w:val="Consigne-Titre"/>
      </w:pPr>
      <w:bookmarkStart w:id="47" w:name="_Toc37081435"/>
      <w:bookmarkStart w:id="48" w:name="_Toc37862715"/>
      <w:r w:rsidRPr="00BF31BF">
        <w:t>Consigne à l</w:t>
      </w:r>
      <w:r w:rsidR="006372EE">
        <w:t>’</w:t>
      </w:r>
      <w:r w:rsidRPr="00BF31BF">
        <w:t>élève</w:t>
      </w:r>
      <w:bookmarkEnd w:id="47"/>
      <w:bookmarkEnd w:id="48"/>
    </w:p>
    <w:p w14:paraId="212DCAF2" w14:textId="77777777" w:rsidR="007A2FB4" w:rsidRPr="00623DD4" w:rsidRDefault="007A2FB4" w:rsidP="007A2FB4">
      <w:pPr>
        <w:pStyle w:val="Consigne-tapes"/>
      </w:pPr>
      <w:bookmarkStart w:id="49" w:name="_Toc37081436"/>
      <w:r w:rsidRPr="00623DD4">
        <w:t>Activité 1 :</w:t>
      </w:r>
      <w:r>
        <w:t xml:space="preserve"> Alimentation</w:t>
      </w:r>
    </w:p>
    <w:p w14:paraId="74CF7393" w14:textId="5191C563" w:rsidR="007A2FB4" w:rsidRPr="00623DD4" w:rsidRDefault="00EA7D06" w:rsidP="008E21CE">
      <w:pPr>
        <w:pStyle w:val="Consigne-Texte"/>
        <w:rPr>
          <w:rFonts w:eastAsia="Times New Roman"/>
          <w:lang w:eastAsia="fr-CA"/>
        </w:rPr>
      </w:pPr>
      <w:r>
        <w:t>T</w:t>
      </w:r>
      <w:r w:rsidR="00FD7348">
        <w:t xml:space="preserve">u vas t’informer sur l’alimentation en consultant </w:t>
      </w:r>
      <w:r w:rsidR="00072B09">
        <w:t>ce</w:t>
      </w:r>
      <w:r w:rsidR="00FD7348">
        <w:t xml:space="preserve"> </w:t>
      </w:r>
      <w:hyperlink r:id="rId41" w:history="1">
        <w:r w:rsidR="00FD7348" w:rsidRPr="00C947FD">
          <w:rPr>
            <w:rStyle w:val="Lienhypertexte"/>
          </w:rPr>
          <w:t>document</w:t>
        </w:r>
      </w:hyperlink>
      <w:r w:rsidR="007A2FB4" w:rsidRPr="00623DD4">
        <w:t>.</w:t>
      </w:r>
    </w:p>
    <w:p w14:paraId="5591C5CD" w14:textId="5B59F0CB" w:rsidR="007A2FB4" w:rsidRPr="00C116CD" w:rsidRDefault="00FD7348" w:rsidP="00C947FD">
      <w:pPr>
        <w:pStyle w:val="Matriel-Texte"/>
      </w:pPr>
      <w:r>
        <w:t>Tu devras déterminer ensuite à</w:t>
      </w:r>
      <w:r w:rsidR="007A2FB4" w:rsidRPr="00623DD4">
        <w:t xml:space="preserve"> quoi pourrait ressembler ton assiette équilibrée</w:t>
      </w:r>
      <w:r w:rsidR="004576A1">
        <w:t>, selon ce que tu as appris</w:t>
      </w:r>
      <w:r w:rsidR="009405F2">
        <w:t>.</w:t>
      </w:r>
    </w:p>
    <w:p w14:paraId="0631A67D" w14:textId="64B0AB16" w:rsidR="007A2FB4" w:rsidRPr="00623DD4" w:rsidRDefault="007A2FB4" w:rsidP="007A2FB4">
      <w:pPr>
        <w:pStyle w:val="Consigne-tapes"/>
      </w:pPr>
      <w:r w:rsidRPr="00623DD4">
        <w:t>Activité 2 :</w:t>
      </w:r>
      <w:r>
        <w:t xml:space="preserve"> Passe à l</w:t>
      </w:r>
      <w:r w:rsidR="006372EE">
        <w:t>’</w:t>
      </w:r>
      <w:r>
        <w:t>action</w:t>
      </w:r>
    </w:p>
    <w:p w14:paraId="39CCC4AE" w14:textId="05E49DB1" w:rsidR="007A2FB4" w:rsidRDefault="00E14731" w:rsidP="008E21CE">
      <w:pPr>
        <w:pStyle w:val="Consigne-Texte"/>
      </w:pPr>
      <w:r>
        <w:t>C</w:t>
      </w:r>
      <w:r w:rsidR="00FD7348">
        <w:t>onsulte</w:t>
      </w:r>
      <w:r>
        <w:t xml:space="preserve"> ce </w:t>
      </w:r>
      <w:hyperlink r:id="rId42" w:history="1">
        <w:r w:rsidRPr="001474FE">
          <w:rPr>
            <w:rStyle w:val="Lienhypertexte"/>
            <w:color w:val="0E57C4" w:themeColor="background2" w:themeShade="80"/>
          </w:rPr>
          <w:t>document</w:t>
        </w:r>
      </w:hyperlink>
      <w:r>
        <w:t xml:space="preserve"> pour </w:t>
      </w:r>
      <w:r w:rsidR="00EA7D06">
        <w:t>connaître les défis.</w:t>
      </w:r>
    </w:p>
    <w:p w14:paraId="42C6F0EE" w14:textId="2DA81BE5" w:rsidR="001474FE" w:rsidRDefault="001474FE" w:rsidP="00C947FD">
      <w:pPr>
        <w:pStyle w:val="Matriel-Texte"/>
      </w:pPr>
      <w:r>
        <w:t xml:space="preserve">Utilise </w:t>
      </w:r>
      <w:r w:rsidRPr="00DA0031">
        <w:t xml:space="preserve">une craie ou du ruban électrique pour fabriquer </w:t>
      </w:r>
      <w:r>
        <w:t>l’</w:t>
      </w:r>
      <w:r w:rsidRPr="00DA0031">
        <w:t>échelle</w:t>
      </w:r>
      <w:r>
        <w:t xml:space="preserve"> d’agilité avec laquelle tu relèveras les défis.</w:t>
      </w:r>
    </w:p>
    <w:p w14:paraId="3D9010EF" w14:textId="77777777" w:rsidR="00F04CF9" w:rsidRPr="00BF31BF" w:rsidRDefault="00F04CF9" w:rsidP="00F04CF9">
      <w:pPr>
        <w:pStyle w:val="Matriel-Titre"/>
      </w:pPr>
      <w:bookmarkStart w:id="50" w:name="_Toc37862716"/>
      <w:r w:rsidRPr="00BF31BF">
        <w:t>Matériel requis</w:t>
      </w:r>
      <w:bookmarkEnd w:id="49"/>
      <w:bookmarkEnd w:id="50"/>
    </w:p>
    <w:p w14:paraId="5AE676FE" w14:textId="32C7CF26" w:rsidR="00F04CF9" w:rsidRPr="00BF31BF" w:rsidRDefault="00EE6348" w:rsidP="008E21CE">
      <w:pPr>
        <w:pStyle w:val="Consigne-Texte"/>
      </w:pPr>
      <w:r>
        <w:t>Craie ou ruban électrique.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C947FD">
        <w:tc>
          <w:tcPr>
            <w:tcW w:w="10800"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6372EE">
            <w:pPr>
              <w:pStyle w:val="Tableau-Informationauxparents"/>
            </w:pPr>
            <w:bookmarkStart w:id="51" w:name="_Toc37081437"/>
            <w:bookmarkStart w:id="52" w:name="_Toc37862717"/>
            <w:r w:rsidRPr="00BF31BF">
              <w:t>Information aux parents</w:t>
            </w:r>
            <w:bookmarkEnd w:id="51"/>
            <w:bookmarkEnd w:id="52"/>
          </w:p>
          <w:p w14:paraId="18B619B6" w14:textId="512E2B49" w:rsidR="00F04CF9" w:rsidRPr="00BF31BF" w:rsidRDefault="00F04CF9" w:rsidP="006372EE">
            <w:pPr>
              <w:pStyle w:val="Tableau-titre"/>
            </w:pPr>
            <w:r w:rsidRPr="00BF31BF">
              <w:t>À propos de l</w:t>
            </w:r>
            <w:r w:rsidR="006372EE">
              <w:t>’</w:t>
            </w:r>
            <w:r w:rsidRPr="00BF31BF">
              <w:t>activité</w:t>
            </w:r>
          </w:p>
          <w:p w14:paraId="1D0516FD" w14:textId="6246C544" w:rsidR="00F04CF9" w:rsidRPr="00BF31BF" w:rsidRDefault="00F04CF9" w:rsidP="006372EE">
            <w:pPr>
              <w:pStyle w:val="Tableau-texte"/>
            </w:pPr>
            <w:r w:rsidRPr="00BF31BF">
              <w:t>Votre enfant s</w:t>
            </w:r>
            <w:r w:rsidR="006372EE">
              <w:t>’</w:t>
            </w:r>
            <w:r w:rsidRPr="00BF31BF">
              <w:t>exercera à :</w:t>
            </w:r>
          </w:p>
          <w:p w14:paraId="5732A713" w14:textId="4CDB9A12" w:rsidR="00AC51D8" w:rsidRPr="00250B24" w:rsidRDefault="00AC51D8" w:rsidP="00A2025D">
            <w:pPr>
              <w:pStyle w:val="Tableau-Liste"/>
              <w:rPr>
                <w:rStyle w:val="normaltextrun"/>
                <w:rFonts w:cs="Arial"/>
              </w:rPr>
            </w:pPr>
            <w:r w:rsidRPr="00C61DF1">
              <w:rPr>
                <w:rStyle w:val="normaltextrun"/>
                <w:rFonts w:cs="Arial"/>
              </w:rPr>
              <w:t>S</w:t>
            </w:r>
            <w:r w:rsidR="006372EE">
              <w:rPr>
                <w:rStyle w:val="normaltextrun"/>
                <w:rFonts w:cs="Arial"/>
              </w:rPr>
              <w:t>’</w:t>
            </w:r>
            <w:r>
              <w:rPr>
                <w:rStyle w:val="normaltextrun"/>
              </w:rPr>
              <w:t>informer sur l</w:t>
            </w:r>
            <w:r w:rsidR="006372EE">
              <w:rPr>
                <w:rStyle w:val="normaltextrun"/>
              </w:rPr>
              <w:t>’</w:t>
            </w:r>
            <w:r>
              <w:rPr>
                <w:rStyle w:val="normaltextrun"/>
              </w:rPr>
              <w:t>alimentation</w:t>
            </w:r>
            <w:r w:rsidR="006372EE">
              <w:rPr>
                <w:rStyle w:val="normaltextrun"/>
              </w:rPr>
              <w:t>.</w:t>
            </w:r>
          </w:p>
          <w:p w14:paraId="674FA067" w14:textId="1E5ECD6E" w:rsidR="00F04CF9" w:rsidRPr="00AC51D8" w:rsidRDefault="00AC51D8" w:rsidP="00A2025D">
            <w:pPr>
              <w:pStyle w:val="Tableau-Liste"/>
              <w:rPr>
                <w:rFonts w:cs="Arial"/>
              </w:rPr>
            </w:pPr>
            <w:r w:rsidRPr="00DC6E14">
              <w:rPr>
                <w:rStyle w:val="normaltextrun"/>
                <w:rFonts w:cs="Arial"/>
              </w:rPr>
              <w:t xml:space="preserve">Expérimenter </w:t>
            </w:r>
            <w:r>
              <w:rPr>
                <w:rStyle w:val="normaltextrun"/>
                <w:rFonts w:cs="Arial"/>
              </w:rPr>
              <w:t>d</w:t>
            </w:r>
            <w:r>
              <w:rPr>
                <w:rStyle w:val="normaltextrun"/>
              </w:rPr>
              <w:t>es actions dans l</w:t>
            </w:r>
            <w:r w:rsidR="006372EE">
              <w:rPr>
                <w:rStyle w:val="normaltextrun"/>
              </w:rPr>
              <w:t>’</w:t>
            </w:r>
            <w:r>
              <w:rPr>
                <w:rStyle w:val="normaltextrun"/>
              </w:rPr>
              <w:t>échelle d</w:t>
            </w:r>
            <w:r w:rsidR="006372EE">
              <w:rPr>
                <w:rStyle w:val="normaltextrun"/>
              </w:rPr>
              <w:t>’</w:t>
            </w:r>
            <w:r>
              <w:rPr>
                <w:rStyle w:val="normaltextrun"/>
              </w:rPr>
              <w:t>agilité</w:t>
            </w:r>
            <w:r w:rsidRPr="00DC6E14">
              <w:rPr>
                <w:rStyle w:val="normaltextrun"/>
                <w:rFonts w:cs="Arial"/>
              </w:rPr>
              <w:t>.</w:t>
            </w:r>
          </w:p>
          <w:p w14:paraId="74C98DF8" w14:textId="77777777" w:rsidR="00F04CF9" w:rsidRPr="00BF31BF" w:rsidRDefault="00F04CF9" w:rsidP="006372EE">
            <w:pPr>
              <w:pStyle w:val="Tableau-texte"/>
            </w:pPr>
            <w:r w:rsidRPr="00BF31BF">
              <w:t>Vous pourriez :</w:t>
            </w:r>
          </w:p>
          <w:p w14:paraId="7E2BCBC3" w14:textId="1F14307D" w:rsidR="00A2025D" w:rsidRPr="00250B24" w:rsidRDefault="00A2025D" w:rsidP="00A2025D">
            <w:pPr>
              <w:pStyle w:val="Tableau-Liste"/>
            </w:pPr>
            <w:r w:rsidRPr="00A60A96">
              <w:rPr>
                <w:rStyle w:val="normaltextrun"/>
                <w:rFonts w:cs="Arial"/>
              </w:rPr>
              <w:t xml:space="preserve">Soutenir </w:t>
            </w:r>
            <w:r w:rsidR="00F1031C">
              <w:rPr>
                <w:rStyle w:val="normaltextrun"/>
                <w:rFonts w:cs="Arial"/>
              </w:rPr>
              <w:t xml:space="preserve">l’apprentissage </w:t>
            </w:r>
            <w:r w:rsidR="00A90456">
              <w:rPr>
                <w:rStyle w:val="normaltextrun"/>
                <w:rFonts w:cs="Arial"/>
              </w:rPr>
              <w:t xml:space="preserve">de </w:t>
            </w:r>
            <w:r w:rsidRPr="00A60A96">
              <w:rPr>
                <w:rStyle w:val="normaltextrun"/>
                <w:rFonts w:cs="Arial"/>
              </w:rPr>
              <w:t xml:space="preserve">votre enfant en le questionnant sur </w:t>
            </w:r>
            <w:r>
              <w:rPr>
                <w:rStyle w:val="normaltextrun"/>
                <w:rFonts w:cs="Arial"/>
              </w:rPr>
              <w:t>ce qu</w:t>
            </w:r>
            <w:r w:rsidR="006372EE">
              <w:rPr>
                <w:rStyle w:val="normaltextrun"/>
                <w:rFonts w:cs="Arial"/>
              </w:rPr>
              <w:t>’</w:t>
            </w:r>
            <w:r>
              <w:rPr>
                <w:rStyle w:val="normaltextrun"/>
                <w:rFonts w:cs="Arial"/>
              </w:rPr>
              <w:t>il a appris à propos de l</w:t>
            </w:r>
            <w:r w:rsidR="006372EE">
              <w:rPr>
                <w:rStyle w:val="normaltextrun"/>
                <w:rFonts w:cs="Arial"/>
              </w:rPr>
              <w:t>’</w:t>
            </w:r>
            <w:r>
              <w:rPr>
                <w:rStyle w:val="normaltextrun"/>
                <w:rFonts w:cs="Arial"/>
              </w:rPr>
              <w:t>alimentation</w:t>
            </w:r>
            <w:r w:rsidR="006372EE">
              <w:rPr>
                <w:rStyle w:val="normaltextrun"/>
                <w:rFonts w:cs="Arial"/>
              </w:rPr>
              <w:t>.</w:t>
            </w:r>
          </w:p>
          <w:p w14:paraId="73585B47" w14:textId="4E542C1A" w:rsidR="00F04CF9" w:rsidRPr="00BF31BF" w:rsidRDefault="00A2025D" w:rsidP="00A2025D">
            <w:pPr>
              <w:pStyle w:val="Tableau-Liste"/>
            </w:pPr>
            <w:r>
              <w:rPr>
                <w:rStyle w:val="normaltextrun"/>
                <w:rFonts w:cs="Arial"/>
              </w:rPr>
              <w:t>Faire les activités avec lui, ou alterner l</w:t>
            </w:r>
            <w:r w:rsidR="006372EE">
              <w:rPr>
                <w:rStyle w:val="normaltextrun"/>
                <w:rFonts w:cs="Arial"/>
              </w:rPr>
              <w:t>’</w:t>
            </w:r>
            <w:r>
              <w:rPr>
                <w:rStyle w:val="normaltextrun"/>
                <w:rFonts w:cs="Arial"/>
              </w:rPr>
              <w:t>accompagnement et l</w:t>
            </w:r>
            <w:r w:rsidR="006372EE">
              <w:rPr>
                <w:rStyle w:val="normaltextrun"/>
                <w:rFonts w:cs="Arial"/>
              </w:rPr>
              <w:t>’</w:t>
            </w:r>
            <w:r>
              <w:rPr>
                <w:rStyle w:val="normaltextrun"/>
                <w:rFonts w:cs="Arial"/>
              </w:rPr>
              <w:t>autonomie, selon l</w:t>
            </w:r>
            <w:r w:rsidR="006372EE">
              <w:rPr>
                <w:rStyle w:val="normaltextrun"/>
                <w:rFonts w:cs="Arial"/>
              </w:rPr>
              <w:t>’</w:t>
            </w:r>
            <w:r>
              <w:rPr>
                <w:rStyle w:val="normaltextrun"/>
                <w:rFonts w:cs="Arial"/>
              </w:rPr>
              <w:t>activité.</w:t>
            </w:r>
            <w:r>
              <w:rPr>
                <w:rStyle w:val="eop"/>
                <w:rFonts w:cs="Arial"/>
              </w:rPr>
              <w:t> </w:t>
            </w:r>
          </w:p>
        </w:tc>
      </w:tr>
    </w:tbl>
    <w:p w14:paraId="12160B29" w14:textId="77777777" w:rsidR="00F04CF9" w:rsidRDefault="00F04CF9" w:rsidP="00E871B7"/>
    <w:bookmarkEnd w:id="30"/>
    <w:p w14:paraId="37753E2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1684D00C" w14:textId="2D896A86" w:rsidR="00F04CF9" w:rsidRPr="00BF31BF" w:rsidRDefault="00900357" w:rsidP="00F04CF9">
      <w:pPr>
        <w:pStyle w:val="Matire-Premirepage"/>
      </w:pPr>
      <w:r>
        <w:lastRenderedPageBreak/>
        <w:t>Musique</w:t>
      </w:r>
    </w:p>
    <w:p w14:paraId="002E0D71" w14:textId="3D67911B" w:rsidR="00F04CF9" w:rsidRPr="00BF31BF" w:rsidRDefault="0050144D" w:rsidP="00F04CF9">
      <w:pPr>
        <w:pStyle w:val="Titredelactivit"/>
        <w:tabs>
          <w:tab w:val="left" w:pos="7170"/>
        </w:tabs>
      </w:pPr>
      <w:bookmarkStart w:id="53" w:name="_Toc37081439"/>
      <w:bookmarkStart w:id="54" w:name="_Toc37862718"/>
      <w:r w:rsidRPr="0050144D">
        <w:t>Je joue au bruiteur</w:t>
      </w:r>
      <w:bookmarkEnd w:id="53"/>
      <w:bookmarkEnd w:id="54"/>
    </w:p>
    <w:p w14:paraId="01C65A8E" w14:textId="0ACDC6BA" w:rsidR="00F04CF9" w:rsidRPr="00BF31BF" w:rsidRDefault="00F04CF9" w:rsidP="00F04CF9">
      <w:pPr>
        <w:pStyle w:val="Consigne-Titre"/>
      </w:pPr>
      <w:bookmarkStart w:id="55" w:name="_Toc37081440"/>
      <w:bookmarkStart w:id="56" w:name="_Toc37862719"/>
      <w:r w:rsidRPr="00BF31BF">
        <w:t>Consigne à l</w:t>
      </w:r>
      <w:r w:rsidR="006372EE">
        <w:t>’</w:t>
      </w:r>
      <w:r w:rsidRPr="00BF31BF">
        <w:t>élève</w:t>
      </w:r>
      <w:bookmarkEnd w:id="55"/>
      <w:bookmarkEnd w:id="56"/>
    </w:p>
    <w:p w14:paraId="318CBD66" w14:textId="6E745249" w:rsidR="00F04CF9" w:rsidRDefault="003C52C8" w:rsidP="00375675">
      <w:r w:rsidRPr="003C52C8">
        <w:t xml:space="preserve">Jouer le rôle du bruiteur </w:t>
      </w:r>
      <w:r w:rsidR="00CF466F">
        <w:t>au cours d’</w:t>
      </w:r>
      <w:r w:rsidRPr="003C52C8">
        <w:t xml:space="preserve">un extrait de dessin animé </w:t>
      </w:r>
      <w:r w:rsidR="00CF466F">
        <w:t>(</w:t>
      </w:r>
      <w:r w:rsidRPr="003C52C8">
        <w:t>voir le document en annexe</w:t>
      </w:r>
      <w:r w:rsidR="00CF466F">
        <w:t>)</w:t>
      </w:r>
      <w:r>
        <w:t>.</w:t>
      </w:r>
    </w:p>
    <w:p w14:paraId="7F4AC2AA" w14:textId="5C87C055" w:rsidR="00F04CF9" w:rsidRPr="00BF31BF" w:rsidRDefault="00F04CF9" w:rsidP="00F04CF9">
      <w:pPr>
        <w:pStyle w:val="Matriel-Titre"/>
      </w:pPr>
      <w:bookmarkStart w:id="57" w:name="_Toc37081441"/>
      <w:bookmarkStart w:id="58" w:name="_Toc37862720"/>
      <w:r w:rsidRPr="00BF31BF">
        <w:t>Matériel requis</w:t>
      </w:r>
      <w:bookmarkEnd w:id="57"/>
      <w:bookmarkEnd w:id="58"/>
    </w:p>
    <w:p w14:paraId="38B6B5D0" w14:textId="77777777" w:rsidR="004570EF" w:rsidRDefault="004570EF" w:rsidP="008E21CE">
      <w:pPr>
        <w:pStyle w:val="Consigne-Texte"/>
      </w:pPr>
      <w:r>
        <w:t>Divers objets du quotidien.</w:t>
      </w:r>
    </w:p>
    <w:p w14:paraId="5469AF9F" w14:textId="7F85BCD1" w:rsidR="004570EF" w:rsidRDefault="004570EF" w:rsidP="008E21CE">
      <w:pPr>
        <w:pStyle w:val="Consigne-Texte"/>
      </w:pPr>
      <w:r>
        <w:t xml:space="preserve">Instruments de musique, si </w:t>
      </w:r>
      <w:r w:rsidR="006372EE">
        <w:t>tu en as sous la main</w:t>
      </w:r>
      <w:r>
        <w:t>.</w:t>
      </w:r>
    </w:p>
    <w:p w14:paraId="721ADECA" w14:textId="42A5B3C6" w:rsidR="00F04CF9" w:rsidRPr="00BF31BF" w:rsidRDefault="004570EF" w:rsidP="008E21CE">
      <w:pPr>
        <w:pStyle w:val="Consigne-Texte"/>
      </w:pPr>
      <w:r>
        <w:t>Lecteur DVD ou téléviseur.</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864D0">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372EE">
            <w:pPr>
              <w:pStyle w:val="Tableau-Informationauxparents"/>
            </w:pPr>
            <w:bookmarkStart w:id="59" w:name="_Toc37081442"/>
            <w:bookmarkStart w:id="60" w:name="_Toc37862721"/>
            <w:r w:rsidRPr="00BF31BF">
              <w:t>Information aux parents</w:t>
            </w:r>
            <w:bookmarkEnd w:id="59"/>
            <w:bookmarkEnd w:id="60"/>
          </w:p>
          <w:p w14:paraId="74F52CCA" w14:textId="1D6291CC" w:rsidR="00F04CF9" w:rsidRPr="00BF31BF" w:rsidRDefault="00F04CF9" w:rsidP="006372EE">
            <w:pPr>
              <w:pStyle w:val="Tableau-titre"/>
            </w:pPr>
            <w:r w:rsidRPr="00BF31BF">
              <w:t>À propos de l</w:t>
            </w:r>
            <w:r w:rsidR="006372EE">
              <w:t>’</w:t>
            </w:r>
            <w:r w:rsidRPr="00BF31BF">
              <w:t>activité</w:t>
            </w:r>
          </w:p>
          <w:p w14:paraId="7CC42CD4" w14:textId="6BEEFD25" w:rsidR="00F04CF9" w:rsidRPr="00BF31BF" w:rsidRDefault="00F04CF9" w:rsidP="006372EE">
            <w:pPr>
              <w:pStyle w:val="Tableau-texte"/>
            </w:pPr>
            <w:r w:rsidRPr="00BF31BF">
              <w:t>Votre enfant s</w:t>
            </w:r>
            <w:r w:rsidR="006372EE">
              <w:t>’</w:t>
            </w:r>
            <w:r w:rsidRPr="00BF31BF">
              <w:t>exercera à :</w:t>
            </w:r>
          </w:p>
          <w:p w14:paraId="0CF8AD24" w14:textId="1F9DFED1" w:rsidR="00F04CF9" w:rsidRPr="00BF31BF" w:rsidRDefault="002564EE" w:rsidP="002564EE">
            <w:pPr>
              <w:pStyle w:val="Tableau-Liste"/>
            </w:pPr>
            <w:r w:rsidRPr="002564EE">
              <w:t>Faire la sonorisation d</w:t>
            </w:r>
            <w:r w:rsidR="006372EE">
              <w:t>’</w:t>
            </w:r>
            <w:r w:rsidRPr="002564EE">
              <w:t>un extrait de dessin animé en utilisant certains des objets qui l</w:t>
            </w:r>
            <w:r w:rsidR="006372EE">
              <w:t>’</w:t>
            </w:r>
            <w:r w:rsidRPr="002564EE">
              <w:t xml:space="preserve">entourent. </w:t>
            </w:r>
          </w:p>
          <w:p w14:paraId="3B16F5C0" w14:textId="77777777" w:rsidR="00F04CF9" w:rsidRPr="00BF31BF" w:rsidRDefault="00F04CF9" w:rsidP="006372EE">
            <w:pPr>
              <w:pStyle w:val="Tableau-texte"/>
            </w:pPr>
            <w:r w:rsidRPr="00BF31BF">
              <w:t>Vous pourriez :</w:t>
            </w:r>
          </w:p>
          <w:p w14:paraId="7ADE9F03" w14:textId="7F9DBB3A" w:rsidR="00F04CF9" w:rsidRPr="00BF31BF" w:rsidRDefault="00DB1302" w:rsidP="00DB1302">
            <w:pPr>
              <w:pStyle w:val="Tableau-Liste"/>
            </w:pPr>
            <w:r w:rsidRPr="00DB1302">
              <w:t>Participer à l</w:t>
            </w:r>
            <w:r w:rsidR="006372EE">
              <w:t>’</w:t>
            </w:r>
            <w:r w:rsidRPr="00DB1302">
              <w:t>activité avec votre jeune en suivant ses consignes</w:t>
            </w:r>
            <w:r>
              <w:t>.</w:t>
            </w:r>
          </w:p>
        </w:tc>
      </w:tr>
    </w:tbl>
    <w:p w14:paraId="5531A229" w14:textId="77777777" w:rsidR="00F04CF9" w:rsidRPr="00BF31BF" w:rsidRDefault="00F04CF9" w:rsidP="00F04CF9">
      <w:pPr>
        <w:pStyle w:val="Crdit"/>
      </w:pPr>
      <w:r w:rsidRPr="00BF31BF">
        <w:br w:type="page"/>
      </w:r>
    </w:p>
    <w:p w14:paraId="6C26EA1D" w14:textId="06D92D08" w:rsidR="00F04CF9" w:rsidRDefault="00900357" w:rsidP="00F04CF9">
      <w:pPr>
        <w:pStyle w:val="Matire-Premirepage"/>
      </w:pPr>
      <w:r>
        <w:lastRenderedPageBreak/>
        <w:t>Musique</w:t>
      </w:r>
    </w:p>
    <w:p w14:paraId="5EBA017E" w14:textId="54A13018" w:rsidR="00487679" w:rsidRPr="00487679" w:rsidRDefault="00487679" w:rsidP="008D5390">
      <w:pPr>
        <w:pStyle w:val="Titredelactivit"/>
      </w:pPr>
      <w:bookmarkStart w:id="61" w:name="_Toc37862722"/>
      <w:bookmarkStart w:id="62" w:name="_Toc37081443"/>
      <w:r w:rsidRPr="00487679">
        <w:t>Annexe </w:t>
      </w:r>
      <w:r w:rsidR="0073446D">
        <w:t>–</w:t>
      </w:r>
      <w:r w:rsidRPr="00487679">
        <w:t xml:space="preserve"> Je joue au bruiteur</w:t>
      </w:r>
      <w:bookmarkEnd w:id="61"/>
    </w:p>
    <w:p w14:paraId="20D82906" w14:textId="77777777" w:rsidR="00487679" w:rsidRPr="00487679" w:rsidRDefault="00487679" w:rsidP="00487679">
      <w:pPr>
        <w:spacing w:after="160" w:line="259" w:lineRule="auto"/>
        <w:rPr>
          <w:rFonts w:ascii="Calibri" w:eastAsia="Calibri" w:hAnsi="Calibri"/>
          <w:b/>
          <w:sz w:val="28"/>
          <w:szCs w:val="28"/>
          <w:u w:val="single"/>
          <w:lang w:val="fr-CA" w:eastAsia="en-US"/>
        </w:rPr>
      </w:pPr>
    </w:p>
    <w:p w14:paraId="1FAA9463" w14:textId="77777777" w:rsidR="00487679" w:rsidRPr="00487679" w:rsidRDefault="00487679" w:rsidP="00082F2E">
      <w:pPr>
        <w:pStyle w:val="Consigne-tapes"/>
      </w:pPr>
      <w:r w:rsidRPr="00487679">
        <w:t>Proposition de création</w:t>
      </w:r>
    </w:p>
    <w:p w14:paraId="6E0B5F32" w14:textId="664E49D1" w:rsidR="00487679" w:rsidRDefault="00487679" w:rsidP="00082F2E">
      <w:pPr>
        <w:rPr>
          <w:lang w:val="fr-CA" w:eastAsia="en-US"/>
        </w:rPr>
      </w:pPr>
      <w:r w:rsidRPr="00487679">
        <w:rPr>
          <w:lang w:val="fr-CA" w:eastAsia="en-US"/>
        </w:rPr>
        <w:t xml:space="preserve">Le </w:t>
      </w:r>
      <w:r w:rsidRPr="00487679">
        <w:rPr>
          <w:b/>
          <w:lang w:val="fr-CA" w:eastAsia="en-US"/>
        </w:rPr>
        <w:t>bruiteur</w:t>
      </w:r>
      <w:r w:rsidRPr="00487679">
        <w:rPr>
          <w:lang w:val="fr-CA" w:eastAsia="en-US"/>
        </w:rPr>
        <w:t xml:space="preserve"> est la personne chargée d</w:t>
      </w:r>
      <w:r w:rsidR="006372EE">
        <w:rPr>
          <w:lang w:val="fr-CA" w:eastAsia="en-US"/>
        </w:rPr>
        <w:t>’</w:t>
      </w:r>
      <w:r w:rsidRPr="00487679">
        <w:rPr>
          <w:lang w:val="fr-CA" w:eastAsia="en-US"/>
        </w:rPr>
        <w:t>imiter, par divers procédés, les bruits de la vie quotidienne</w:t>
      </w:r>
      <w:r w:rsidR="00CF466F">
        <w:rPr>
          <w:lang w:val="fr-CA" w:eastAsia="en-US"/>
        </w:rPr>
        <w:t xml:space="preserve"> pour</w:t>
      </w:r>
      <w:r w:rsidRPr="00487679" w:rsidDel="00CF466F">
        <w:rPr>
          <w:lang w:val="fr-CA" w:eastAsia="en-US"/>
        </w:rPr>
        <w:t xml:space="preserve"> </w:t>
      </w:r>
      <w:r w:rsidRPr="00487679">
        <w:rPr>
          <w:lang w:val="fr-CA" w:eastAsia="en-US"/>
        </w:rPr>
        <w:t>une émission, un film ou un spectacle.</w:t>
      </w:r>
    </w:p>
    <w:p w14:paraId="395D0101" w14:textId="77777777" w:rsidR="00082F2E" w:rsidRPr="00487679" w:rsidRDefault="00082F2E" w:rsidP="00082F2E">
      <w:pPr>
        <w:rPr>
          <w:lang w:val="fr-CA" w:eastAsia="en-US"/>
        </w:rPr>
      </w:pPr>
    </w:p>
    <w:p w14:paraId="454FFB13" w14:textId="77777777" w:rsidR="00487679" w:rsidRPr="00487679" w:rsidRDefault="00487679" w:rsidP="008E21CE">
      <w:pPr>
        <w:pStyle w:val="Consigne-Texte"/>
        <w:rPr>
          <w:lang w:val="fr-CA"/>
        </w:rPr>
      </w:pPr>
      <w:r w:rsidRPr="00487679">
        <w:rPr>
          <w:lang w:val="fr-CA"/>
        </w:rPr>
        <w:t>Choisis un extrait de dessin animé, sur DVD ou à la télévision.</w:t>
      </w:r>
    </w:p>
    <w:p w14:paraId="285FCFC3" w14:textId="77777777" w:rsidR="00487679" w:rsidRPr="00487679" w:rsidRDefault="00487679" w:rsidP="008E21CE">
      <w:pPr>
        <w:pStyle w:val="Consigne-Texte"/>
        <w:rPr>
          <w:lang w:val="fr-CA"/>
        </w:rPr>
      </w:pPr>
      <w:r w:rsidRPr="00487679">
        <w:rPr>
          <w:lang w:val="fr-CA"/>
        </w:rPr>
        <w:t>Ferme le son de ton appareil.</w:t>
      </w:r>
    </w:p>
    <w:p w14:paraId="7EB226BB" w14:textId="77777777" w:rsidR="00487679" w:rsidRPr="00487679" w:rsidRDefault="00487679" w:rsidP="008E21CE">
      <w:pPr>
        <w:pStyle w:val="Consigne-Texte"/>
        <w:rPr>
          <w:lang w:val="fr-CA"/>
        </w:rPr>
      </w:pPr>
      <w:r w:rsidRPr="00487679">
        <w:rPr>
          <w:lang w:val="fr-CA"/>
        </w:rPr>
        <w:t>Durant quelques minutes, tu deviens le</w:t>
      </w:r>
      <w:r w:rsidRPr="008E21CE">
        <w:t xml:space="preserve"> bruiteur </w:t>
      </w:r>
      <w:r w:rsidRPr="00487679">
        <w:rPr>
          <w:lang w:val="fr-CA"/>
        </w:rPr>
        <w:t>du dessin animé.</w:t>
      </w:r>
    </w:p>
    <w:p w14:paraId="1384CB4C" w14:textId="77777777" w:rsidR="00487679" w:rsidRPr="00487679" w:rsidRDefault="00487679" w:rsidP="00487679">
      <w:pPr>
        <w:spacing w:after="160" w:line="259" w:lineRule="auto"/>
        <w:ind w:left="720"/>
        <w:contextualSpacing/>
        <w:rPr>
          <w:rFonts w:eastAsia="Calibri" w:cs="Arial"/>
          <w:szCs w:val="22"/>
          <w:lang w:val="fr-CA" w:eastAsia="en-US"/>
        </w:rPr>
      </w:pPr>
    </w:p>
    <w:p w14:paraId="6877E3B8" w14:textId="0D49B77B" w:rsidR="00487679" w:rsidRPr="00487679" w:rsidRDefault="00487679" w:rsidP="00082F2E">
      <w:pPr>
        <w:pStyle w:val="Consigne-tapes"/>
      </w:pPr>
      <w:r w:rsidRPr="00487679">
        <w:t>Recherche d</w:t>
      </w:r>
      <w:r w:rsidR="006372EE">
        <w:t>’</w:t>
      </w:r>
      <w:r w:rsidRPr="00487679">
        <w:t>idées</w:t>
      </w:r>
    </w:p>
    <w:p w14:paraId="5A680420" w14:textId="6F4271EB" w:rsidR="00487679" w:rsidRPr="00487679" w:rsidRDefault="00487679" w:rsidP="008E21CE">
      <w:pPr>
        <w:pStyle w:val="Consigne-Texte"/>
        <w:rPr>
          <w:lang w:val="fr-CA"/>
        </w:rPr>
      </w:pPr>
      <w:r w:rsidRPr="00487679">
        <w:rPr>
          <w:lang w:val="fr-CA"/>
        </w:rPr>
        <w:t>Regarde quelques parties du dessin animé choisi et détermine l</w:t>
      </w:r>
      <w:r w:rsidR="006372EE">
        <w:rPr>
          <w:lang w:val="fr-CA"/>
        </w:rPr>
        <w:t>’</w:t>
      </w:r>
      <w:r w:rsidRPr="00487679">
        <w:rPr>
          <w:lang w:val="fr-CA"/>
        </w:rPr>
        <w:t>extrait qui t</w:t>
      </w:r>
      <w:r w:rsidR="006372EE">
        <w:rPr>
          <w:lang w:val="fr-CA"/>
        </w:rPr>
        <w:t>’</w:t>
      </w:r>
      <w:r w:rsidRPr="00487679">
        <w:rPr>
          <w:lang w:val="fr-CA"/>
        </w:rPr>
        <w:t>inspire le plus.</w:t>
      </w:r>
    </w:p>
    <w:p w14:paraId="63732A3F" w14:textId="203BD222" w:rsidR="00487679" w:rsidRPr="00487679" w:rsidRDefault="00487679" w:rsidP="008E21CE">
      <w:pPr>
        <w:pStyle w:val="Consigne-Texte"/>
        <w:rPr>
          <w:lang w:val="fr-CA"/>
        </w:rPr>
      </w:pPr>
      <w:r w:rsidRPr="00487679">
        <w:rPr>
          <w:lang w:val="fr-CA"/>
        </w:rPr>
        <w:t xml:space="preserve">Fouille dans la maison et trouve plusieurs objets avec lesquels tu peux imiter des bruits (exemples : une cuillère de bois </w:t>
      </w:r>
      <w:r w:rsidR="003D5BAE">
        <w:rPr>
          <w:lang w:val="fr-CA"/>
        </w:rPr>
        <w:t>avec laquelle frappe</w:t>
      </w:r>
      <w:r w:rsidR="00A51C4F">
        <w:rPr>
          <w:lang w:val="fr-CA"/>
        </w:rPr>
        <w:t>r</w:t>
      </w:r>
      <w:r w:rsidR="003D5BAE">
        <w:rPr>
          <w:lang w:val="fr-CA"/>
        </w:rPr>
        <w:t xml:space="preserve"> </w:t>
      </w:r>
      <w:r w:rsidRPr="00487679">
        <w:rPr>
          <w:lang w:val="fr-CA"/>
        </w:rPr>
        <w:t xml:space="preserve">pour imiter une porte qui ferme, un contenant en plastique </w:t>
      </w:r>
      <w:r w:rsidR="003D5BAE">
        <w:rPr>
          <w:lang w:val="fr-CA"/>
        </w:rPr>
        <w:t>sur lequel tape</w:t>
      </w:r>
      <w:r w:rsidR="00A51C4F">
        <w:rPr>
          <w:lang w:val="fr-CA"/>
        </w:rPr>
        <w:t>r</w:t>
      </w:r>
      <w:r w:rsidR="00EC788E">
        <w:rPr>
          <w:lang w:val="fr-CA"/>
        </w:rPr>
        <w:t xml:space="preserve"> </w:t>
      </w:r>
      <w:r w:rsidRPr="00487679">
        <w:rPr>
          <w:lang w:val="fr-CA"/>
        </w:rPr>
        <w:t>pour imiter des pas).</w:t>
      </w:r>
    </w:p>
    <w:p w14:paraId="54289EEF" w14:textId="7724B754" w:rsidR="00487679" w:rsidRPr="00487679" w:rsidRDefault="00487679" w:rsidP="008E21CE">
      <w:pPr>
        <w:pStyle w:val="Consigne-Texte"/>
        <w:rPr>
          <w:lang w:val="fr-CA"/>
        </w:rPr>
      </w:pPr>
      <w:r w:rsidRPr="00487679">
        <w:rPr>
          <w:lang w:val="fr-CA"/>
        </w:rPr>
        <w:t>Fais aussi des essais avec ta voix pour imiter des bruits d</w:t>
      </w:r>
      <w:r w:rsidR="006372EE">
        <w:rPr>
          <w:lang w:val="fr-CA"/>
        </w:rPr>
        <w:t>’</w:t>
      </w:r>
      <w:r w:rsidRPr="00487679">
        <w:rPr>
          <w:lang w:val="fr-CA"/>
        </w:rPr>
        <w:t>animaux ou d</w:t>
      </w:r>
      <w:r w:rsidR="006372EE">
        <w:rPr>
          <w:lang w:val="fr-CA"/>
        </w:rPr>
        <w:t>’</w:t>
      </w:r>
      <w:r w:rsidRPr="00487679">
        <w:rPr>
          <w:lang w:val="fr-CA"/>
        </w:rPr>
        <w:t>autres sons</w:t>
      </w:r>
      <w:r w:rsidR="006372EE">
        <w:rPr>
          <w:lang w:val="fr-CA"/>
        </w:rPr>
        <w:t>.</w:t>
      </w:r>
    </w:p>
    <w:p w14:paraId="35660DD1" w14:textId="42D951BE" w:rsidR="00487679" w:rsidRPr="00487679" w:rsidRDefault="00D51F75" w:rsidP="008E21CE">
      <w:pPr>
        <w:pStyle w:val="Consigne-Texte"/>
        <w:rPr>
          <w:lang w:val="fr-CA"/>
        </w:rPr>
      </w:pPr>
      <w:r w:rsidRPr="00487679">
        <w:rPr>
          <w:noProof/>
          <w:lang w:val="fr-CA" w:eastAsia="fr-CA"/>
        </w:rPr>
        <mc:AlternateContent>
          <mc:Choice Requires="wps">
            <w:drawing>
              <wp:anchor distT="0" distB="0" distL="114300" distR="114300" simplePos="0" relativeHeight="251658243" behindDoc="0" locked="0" layoutInCell="1" allowOverlap="1" wp14:anchorId="58442A5A" wp14:editId="44EA9F7D">
                <wp:simplePos x="0" y="0"/>
                <wp:positionH relativeFrom="column">
                  <wp:posOffset>5791200</wp:posOffset>
                </wp:positionH>
                <wp:positionV relativeFrom="paragraph">
                  <wp:posOffset>217805</wp:posOffset>
                </wp:positionV>
                <wp:extent cx="209550" cy="142875"/>
                <wp:effectExtent l="0" t="0" r="76200" b="47625"/>
                <wp:wrapNone/>
                <wp:docPr id="7" name="Connecteur droit avec flèche 7"/>
                <wp:cNvGraphicFramePr/>
                <a:graphic xmlns:a="http://schemas.openxmlformats.org/drawingml/2006/main">
                  <a:graphicData uri="http://schemas.microsoft.com/office/word/2010/wordprocessingShape">
                    <wps:wsp>
                      <wps:cNvCnPr/>
                      <wps:spPr>
                        <a:xfrm>
                          <a:off x="0" y="0"/>
                          <a:ext cx="209550" cy="1428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8D15739" id="_x0000_t32" coordsize="21600,21600" o:spt="32" o:oned="t" path="m,l21600,21600e" filled="f">
                <v:path arrowok="t" fillok="f" o:connecttype="none"/>
                <o:lock v:ext="edit" shapetype="t"/>
              </v:shapetype>
              <v:shape id="Connecteur droit avec flèche 7" o:spid="_x0000_s1026" type="#_x0000_t32" style="position:absolute;margin-left:456pt;margin-top:17.15pt;width:16.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" strokecolor="#4472c4" strokeweight=".5pt">
                <v:stroke endarrow="block" joinstyle="miter"/>
              </v:shape>
            </w:pict>
          </mc:Fallback>
        </mc:AlternateContent>
      </w:r>
      <w:r w:rsidR="00082F2E" w:rsidRPr="00487679">
        <w:rPr>
          <w:noProof/>
          <w:lang w:val="fr-CA" w:eastAsia="fr-CA"/>
        </w:rPr>
        <mc:AlternateContent>
          <mc:Choice Requires="wps">
            <w:drawing>
              <wp:anchor distT="0" distB="0" distL="114300" distR="114300" simplePos="0" relativeHeight="251658242" behindDoc="0" locked="0" layoutInCell="1" allowOverlap="1" wp14:anchorId="54B55DA7" wp14:editId="12B75DD7">
                <wp:simplePos x="0" y="0"/>
                <wp:positionH relativeFrom="column">
                  <wp:posOffset>4619625</wp:posOffset>
                </wp:positionH>
                <wp:positionV relativeFrom="paragraph">
                  <wp:posOffset>189230</wp:posOffset>
                </wp:positionV>
                <wp:extent cx="161925" cy="180975"/>
                <wp:effectExtent l="0" t="38100" r="47625" b="28575"/>
                <wp:wrapNone/>
                <wp:docPr id="1" name="Connecteur droit avec flèche 1"/>
                <wp:cNvGraphicFramePr/>
                <a:graphic xmlns:a="http://schemas.openxmlformats.org/drawingml/2006/main">
                  <a:graphicData uri="http://schemas.microsoft.com/office/word/2010/wordprocessingShape">
                    <wps:wsp>
                      <wps:cNvCnPr/>
                      <wps:spPr>
                        <a:xfrm flipV="1">
                          <a:off x="0" y="0"/>
                          <a:ext cx="16192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DB8B81" id="Connecteur droit avec flèche 1" o:spid="_x0000_s1026" type="#_x0000_t32" style="position:absolute;margin-left:363.75pt;margin-top:14.9pt;width:12.75pt;height:14.2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" strokecolor="#4472c4" strokeweight=".5pt">
                <v:stroke endarrow="block" joinstyle="miter"/>
              </v:shape>
            </w:pict>
          </mc:Fallback>
        </mc:AlternateContent>
      </w:r>
      <w:r w:rsidR="00487679" w:rsidRPr="00487679">
        <w:rPr>
          <w:lang w:val="fr-CA"/>
        </w:rPr>
        <w:t>Si tu disposes d</w:t>
      </w:r>
      <w:r w:rsidR="006372EE">
        <w:rPr>
          <w:lang w:val="fr-CA"/>
        </w:rPr>
        <w:t>’</w:t>
      </w:r>
      <w:r w:rsidR="00487679" w:rsidRPr="00487679">
        <w:rPr>
          <w:lang w:val="fr-CA"/>
        </w:rPr>
        <w:t>un instrument de musique, fais des essais avec la hauteur des sons (aigus, moyens, graves), les nuances (fort, moyen, doux), les sons ascendants     et descendants.</w:t>
      </w:r>
    </w:p>
    <w:p w14:paraId="272CE059" w14:textId="3FF0C71C" w:rsidR="00487679" w:rsidRPr="00487679" w:rsidRDefault="00487679" w:rsidP="00487679">
      <w:pPr>
        <w:rPr>
          <w:rFonts w:cs="Arial"/>
          <w:sz w:val="24"/>
          <w:lang w:val="fr-CA" w:eastAsia="fr-FR"/>
        </w:rPr>
      </w:pPr>
    </w:p>
    <w:p w14:paraId="7FA76C80" w14:textId="77777777" w:rsidR="00487679" w:rsidRPr="00487679" w:rsidRDefault="00487679" w:rsidP="00082F2E">
      <w:pPr>
        <w:pStyle w:val="Consigne-tapes"/>
      </w:pPr>
      <w:r w:rsidRPr="00487679">
        <w:t>Étapes de la réalisation</w:t>
      </w:r>
    </w:p>
    <w:p w14:paraId="54FA7737" w14:textId="31F9324D" w:rsidR="00487679" w:rsidRPr="00487679" w:rsidRDefault="00487679" w:rsidP="008E21CE">
      <w:pPr>
        <w:pStyle w:val="Consigne-Texte"/>
        <w:rPr>
          <w:lang w:val="fr-CA"/>
        </w:rPr>
      </w:pPr>
      <w:r w:rsidRPr="00487679">
        <w:rPr>
          <w:lang w:val="fr-CA"/>
        </w:rPr>
        <w:t xml:space="preserve">Place les objets dont tu as besoin pour le bruitage </w:t>
      </w:r>
      <w:r w:rsidR="00EC788E">
        <w:rPr>
          <w:lang w:val="fr-CA"/>
        </w:rPr>
        <w:t>de façon</w:t>
      </w:r>
      <w:r w:rsidR="00EC788E" w:rsidRPr="00487679">
        <w:rPr>
          <w:lang w:val="fr-CA"/>
        </w:rPr>
        <w:t xml:space="preserve"> </w:t>
      </w:r>
      <w:r w:rsidRPr="00487679">
        <w:rPr>
          <w:lang w:val="fr-CA"/>
        </w:rPr>
        <w:t>qu</w:t>
      </w:r>
      <w:r w:rsidR="006372EE">
        <w:rPr>
          <w:lang w:val="fr-CA"/>
        </w:rPr>
        <w:t>’</w:t>
      </w:r>
      <w:r w:rsidRPr="00487679">
        <w:rPr>
          <w:lang w:val="fr-CA"/>
        </w:rPr>
        <w:t>ils soient faciles à atteindre.</w:t>
      </w:r>
    </w:p>
    <w:p w14:paraId="27BC579E" w14:textId="400B868B" w:rsidR="00487679" w:rsidRPr="00487679" w:rsidRDefault="00487679" w:rsidP="008E21CE">
      <w:pPr>
        <w:pStyle w:val="Consigne-Texte"/>
        <w:rPr>
          <w:lang w:val="fr-CA"/>
        </w:rPr>
      </w:pPr>
      <w:r w:rsidRPr="00487679">
        <w:rPr>
          <w:lang w:val="fr-CA"/>
        </w:rPr>
        <w:t>Choisis un extrait d</w:t>
      </w:r>
      <w:r w:rsidR="006372EE">
        <w:rPr>
          <w:lang w:val="fr-CA"/>
        </w:rPr>
        <w:t>’</w:t>
      </w:r>
      <w:r w:rsidRPr="00487679">
        <w:rPr>
          <w:lang w:val="fr-CA"/>
        </w:rPr>
        <w:t xml:space="preserve">environ </w:t>
      </w:r>
      <w:r w:rsidR="0017047A">
        <w:rPr>
          <w:lang w:val="fr-CA"/>
        </w:rPr>
        <w:t>cinq</w:t>
      </w:r>
      <w:r w:rsidR="0017047A" w:rsidRPr="00487679">
        <w:rPr>
          <w:lang w:val="fr-CA"/>
        </w:rPr>
        <w:t xml:space="preserve"> </w:t>
      </w:r>
      <w:r w:rsidRPr="00487679">
        <w:rPr>
          <w:lang w:val="fr-CA"/>
        </w:rPr>
        <w:t>minutes.</w:t>
      </w:r>
    </w:p>
    <w:p w14:paraId="7F7A0BAE" w14:textId="151BC093" w:rsidR="00487679" w:rsidRPr="00487679" w:rsidRDefault="00487679" w:rsidP="008E21CE">
      <w:pPr>
        <w:pStyle w:val="Consigne-Texte"/>
        <w:rPr>
          <w:lang w:val="fr-CA"/>
        </w:rPr>
      </w:pPr>
      <w:r w:rsidRPr="00487679">
        <w:rPr>
          <w:lang w:val="fr-CA"/>
        </w:rPr>
        <w:t>Répète l</w:t>
      </w:r>
      <w:r w:rsidR="006372EE">
        <w:rPr>
          <w:lang w:val="fr-CA"/>
        </w:rPr>
        <w:t>’</w:t>
      </w:r>
      <w:r w:rsidRPr="00487679">
        <w:rPr>
          <w:lang w:val="fr-CA"/>
        </w:rPr>
        <w:t>enchaînement des sons sans le dessin animé.</w:t>
      </w:r>
    </w:p>
    <w:p w14:paraId="081F16C3" w14:textId="15DAF697" w:rsidR="00487679" w:rsidRPr="00487679" w:rsidRDefault="00487679" w:rsidP="008E21CE">
      <w:pPr>
        <w:pStyle w:val="Consigne-Texte"/>
        <w:rPr>
          <w:lang w:val="fr-CA"/>
        </w:rPr>
      </w:pPr>
      <w:r w:rsidRPr="00487679">
        <w:rPr>
          <w:lang w:val="fr-CA"/>
        </w:rPr>
        <w:t>Répète quelques fois avec le dessin animé en respectant le tempo (vitesse), les nuances (volume du son) et les caractères associés aux personnages et aux actions.</w:t>
      </w:r>
    </w:p>
    <w:p w14:paraId="2BB8F6C1" w14:textId="77777777" w:rsidR="00487679" w:rsidRPr="00487679" w:rsidRDefault="00487679" w:rsidP="008E21CE">
      <w:pPr>
        <w:pStyle w:val="Consigne-Texte"/>
        <w:rPr>
          <w:lang w:val="fr-CA"/>
        </w:rPr>
      </w:pPr>
      <w:r w:rsidRPr="00487679">
        <w:rPr>
          <w:lang w:val="fr-CA"/>
        </w:rPr>
        <w:t>Présente le dessin animé accompagné de ton bruitage aux membres de ta famille.</w:t>
      </w:r>
    </w:p>
    <w:p w14:paraId="71DF21A0" w14:textId="77777777" w:rsidR="00487679" w:rsidRPr="00487679" w:rsidRDefault="00487679" w:rsidP="00487679">
      <w:pPr>
        <w:spacing w:after="160" w:line="259" w:lineRule="auto"/>
        <w:ind w:left="720"/>
        <w:contextualSpacing/>
        <w:rPr>
          <w:rFonts w:eastAsia="Calibri" w:cs="Arial"/>
          <w:sz w:val="24"/>
          <w:lang w:val="fr-CA" w:eastAsia="en-US"/>
        </w:rPr>
      </w:pPr>
    </w:p>
    <w:p w14:paraId="1819FD53" w14:textId="77777777" w:rsidR="00487679" w:rsidRPr="00487679" w:rsidRDefault="00487679" w:rsidP="00082F2E">
      <w:pPr>
        <w:pStyle w:val="Consigne-tapes"/>
      </w:pPr>
      <w:r w:rsidRPr="00487679">
        <w:t>Si tu veux allez plus loin…</w:t>
      </w:r>
    </w:p>
    <w:p w14:paraId="381818EB" w14:textId="72168BB0" w:rsidR="00487679" w:rsidRPr="00487679" w:rsidRDefault="00487679" w:rsidP="008E21CE">
      <w:pPr>
        <w:pStyle w:val="Consigne-Texte"/>
        <w:rPr>
          <w:lang w:val="fr-CA"/>
        </w:rPr>
      </w:pPr>
      <w:r w:rsidRPr="00487679">
        <w:rPr>
          <w:lang w:val="fr-CA"/>
        </w:rPr>
        <w:t>Fais collaborer tes frères et sœurs et deviens le « chef d</w:t>
      </w:r>
      <w:r w:rsidR="006372EE">
        <w:rPr>
          <w:lang w:val="fr-CA"/>
        </w:rPr>
        <w:t>’</w:t>
      </w:r>
      <w:r w:rsidRPr="00487679">
        <w:rPr>
          <w:lang w:val="fr-CA"/>
        </w:rPr>
        <w:t>orchestre » du bruitage!</w:t>
      </w:r>
    </w:p>
    <w:p w14:paraId="3E6B7B44" w14:textId="3A3504F7" w:rsidR="00F04CF9" w:rsidRPr="00C814C0" w:rsidRDefault="00487679" w:rsidP="008E21CE">
      <w:pPr>
        <w:pStyle w:val="Consigne-Texte"/>
        <w:rPr>
          <w:lang w:val="fr-CA"/>
        </w:rPr>
      </w:pPr>
      <w:r w:rsidRPr="00487679">
        <w:rPr>
          <w:lang w:val="fr-CA"/>
        </w:rPr>
        <w:t>Sur un instrument de musique que tu connais, compose une courte mélodie qui servira d</w:t>
      </w:r>
      <w:r w:rsidR="006372EE">
        <w:rPr>
          <w:lang w:val="fr-CA"/>
        </w:rPr>
        <w:t>’</w:t>
      </w:r>
      <w:r w:rsidRPr="00487679">
        <w:rPr>
          <w:lang w:val="fr-CA"/>
        </w:rPr>
        <w:t>introduction ou de finale à ta présentation.</w:t>
      </w:r>
      <w:bookmarkEnd w:id="62"/>
    </w:p>
    <w:p w14:paraId="3C64C60E" w14:textId="77777777" w:rsidR="00F04CF9" w:rsidRDefault="00F04CF9" w:rsidP="00E871B7"/>
    <w:p w14:paraId="010EE593" w14:textId="77777777" w:rsidR="00F04CF9" w:rsidRDefault="00F04CF9" w:rsidP="00E871B7"/>
    <w:p w14:paraId="2ACFA4C6" w14:textId="77777777" w:rsidR="00F04CF9" w:rsidRDefault="00F04CF9" w:rsidP="00E871B7">
      <w:pPr>
        <w:sectPr w:rsidR="00F04CF9" w:rsidSect="00B028EC">
          <w:pgSz w:w="12240" w:h="15840"/>
          <w:pgMar w:top="1170" w:right="1080" w:bottom="1440" w:left="1080" w:header="615" w:footer="706" w:gutter="0"/>
          <w:cols w:space="708"/>
          <w:docGrid w:linePitch="360"/>
        </w:sectPr>
      </w:pPr>
    </w:p>
    <w:p w14:paraId="0F86F5F8" w14:textId="6D313955" w:rsidR="00E20A2C" w:rsidRDefault="000449EC" w:rsidP="008F1D91">
      <w:pPr>
        <w:pStyle w:val="Matire-Premirepage"/>
      </w:pPr>
      <w:bookmarkStart w:id="63" w:name="_Hlk37078714"/>
      <w:r>
        <w:lastRenderedPageBreak/>
        <w:t>Danse</w:t>
      </w:r>
    </w:p>
    <w:p w14:paraId="08AE6C8C" w14:textId="3BEE196C" w:rsidR="00113CF1" w:rsidRPr="00113CF1" w:rsidRDefault="00113CF1" w:rsidP="00113CF1">
      <w:pPr>
        <w:pStyle w:val="Titredelactivit"/>
      </w:pPr>
      <w:bookmarkStart w:id="64" w:name="_Toc37862723"/>
      <w:r w:rsidRPr="00113CF1">
        <w:t>26 lettres à danser</w:t>
      </w:r>
      <w:bookmarkEnd w:id="64"/>
      <w:r w:rsidRPr="00113CF1">
        <w:t xml:space="preserve"> </w:t>
      </w:r>
    </w:p>
    <w:p w14:paraId="2686E907" w14:textId="5E457DD6" w:rsidR="00113CF1" w:rsidRPr="00113CF1" w:rsidRDefault="00113CF1" w:rsidP="00113CF1">
      <w:pPr>
        <w:pStyle w:val="Consigne-Titre"/>
      </w:pPr>
      <w:bookmarkStart w:id="65" w:name="_Toc37862724"/>
      <w:r w:rsidRPr="00113CF1">
        <w:t>Consigne à l</w:t>
      </w:r>
      <w:r w:rsidR="006372EE">
        <w:t>’</w:t>
      </w:r>
      <w:r w:rsidRPr="00113CF1">
        <w:t>élève</w:t>
      </w:r>
      <w:bookmarkEnd w:id="65"/>
    </w:p>
    <w:p w14:paraId="20A6692E" w14:textId="7675914C" w:rsidR="00113CF1" w:rsidRPr="00113CF1" w:rsidRDefault="00EC788E" w:rsidP="00113CF1">
      <w:pPr>
        <w:rPr>
          <w:lang w:eastAsia="fr-FR"/>
        </w:rPr>
      </w:pPr>
      <w:r>
        <w:rPr>
          <w:lang w:eastAsia="fr-FR"/>
        </w:rPr>
        <w:t>Sous l’inspiration du</w:t>
      </w:r>
      <w:r w:rsidR="00113CF1" w:rsidRPr="00113CF1">
        <w:rPr>
          <w:lang w:eastAsia="fr-FR"/>
        </w:rPr>
        <w:t xml:space="preserve"> spectacle de danse </w:t>
      </w:r>
      <w:r w:rsidR="00113CF1" w:rsidRPr="000449EC">
        <w:rPr>
          <w:i/>
          <w:lang w:eastAsia="fr-FR"/>
        </w:rPr>
        <w:t>26 lettres à danser</w:t>
      </w:r>
      <w:r w:rsidR="00113CF1" w:rsidRPr="00113CF1">
        <w:rPr>
          <w:lang w:eastAsia="fr-FR"/>
        </w:rPr>
        <w:t>, tu inventeras de nouvelles façons « d</w:t>
      </w:r>
      <w:r w:rsidR="006372EE">
        <w:rPr>
          <w:lang w:eastAsia="fr-FR"/>
        </w:rPr>
        <w:t>’</w:t>
      </w:r>
      <w:r w:rsidR="00113CF1" w:rsidRPr="00113CF1">
        <w:rPr>
          <w:lang w:eastAsia="fr-FR"/>
        </w:rPr>
        <w:t xml:space="preserve">écrire » avec ton corps et </w:t>
      </w:r>
      <w:r>
        <w:rPr>
          <w:lang w:eastAsia="fr-FR"/>
        </w:rPr>
        <w:t xml:space="preserve">de </w:t>
      </w:r>
      <w:r w:rsidR="00113CF1" w:rsidRPr="00113CF1">
        <w:rPr>
          <w:lang w:eastAsia="fr-FR"/>
        </w:rPr>
        <w:t>te laisser aller au plaisir de bouger! (</w:t>
      </w:r>
      <w:r w:rsidR="0017047A">
        <w:rPr>
          <w:lang w:eastAsia="fr-FR"/>
        </w:rPr>
        <w:t>Pour en savoir plus, vois</w:t>
      </w:r>
      <w:r w:rsidR="00113CF1" w:rsidRPr="00113CF1">
        <w:rPr>
          <w:lang w:eastAsia="fr-FR"/>
        </w:rPr>
        <w:t xml:space="preserve"> le document en annexe</w:t>
      </w:r>
      <w:r w:rsidR="0073446D">
        <w:rPr>
          <w:lang w:eastAsia="fr-FR"/>
        </w:rPr>
        <w:t>.</w:t>
      </w:r>
      <w:r w:rsidR="00113CF1" w:rsidRPr="00113CF1">
        <w:rPr>
          <w:lang w:eastAsia="fr-FR"/>
        </w:rPr>
        <w:t>)</w:t>
      </w:r>
    </w:p>
    <w:p w14:paraId="2B1DCB50" w14:textId="77777777" w:rsidR="00113CF1" w:rsidRPr="00113CF1" w:rsidRDefault="00113CF1" w:rsidP="00113CF1">
      <w:pPr>
        <w:pStyle w:val="Matriel-Titre"/>
        <w:rPr>
          <w:lang w:eastAsia="fr-FR"/>
        </w:rPr>
      </w:pPr>
      <w:bookmarkStart w:id="66" w:name="_Toc37862725"/>
      <w:r w:rsidRPr="00113CF1">
        <w:rPr>
          <w:lang w:eastAsia="fr-FR"/>
        </w:rPr>
        <w:t>Matériel requis</w:t>
      </w:r>
      <w:bookmarkEnd w:id="66"/>
    </w:p>
    <w:p w14:paraId="310D83BC" w14:textId="0DCFC2FC" w:rsidR="00113CF1" w:rsidRPr="00113CF1" w:rsidRDefault="00113CF1" w:rsidP="008E21CE">
      <w:pPr>
        <w:pStyle w:val="Consigne-Texte"/>
        <w:rPr>
          <w:lang w:val="fr-CA"/>
        </w:rPr>
      </w:pPr>
      <w:r w:rsidRPr="00113CF1">
        <w:rPr>
          <w:lang w:val="fr-CA"/>
        </w:rPr>
        <w:t xml:space="preserve">Un endroit où tu </w:t>
      </w:r>
      <w:r w:rsidR="00C06CF4">
        <w:rPr>
          <w:lang w:val="fr-CA"/>
        </w:rPr>
        <w:t>as de l’espace pour</w:t>
      </w:r>
      <w:r w:rsidRPr="00113CF1">
        <w:rPr>
          <w:lang w:val="fr-CA"/>
        </w:rPr>
        <w:t xml:space="preserve"> te déplacer </w:t>
      </w:r>
      <w:r w:rsidR="0017047A">
        <w:rPr>
          <w:lang w:val="fr-CA"/>
        </w:rPr>
        <w:t xml:space="preserve">(mais </w:t>
      </w:r>
      <w:r w:rsidRPr="00113CF1">
        <w:rPr>
          <w:lang w:val="fr-CA"/>
        </w:rPr>
        <w:t>tu peux faire la même activité avec des actions non</w:t>
      </w:r>
      <w:r w:rsidR="00C06CF4">
        <w:rPr>
          <w:lang w:val="fr-CA"/>
        </w:rPr>
        <w:t> </w:t>
      </w:r>
      <w:r w:rsidRPr="00113CF1">
        <w:rPr>
          <w:lang w:val="fr-CA"/>
        </w:rPr>
        <w:t>locomotrices</w:t>
      </w:r>
      <w:r w:rsidR="0017047A">
        <w:rPr>
          <w:lang w:val="fr-CA"/>
        </w:rPr>
        <w:t>, c’est-à-dire</w:t>
      </w:r>
      <w:r w:rsidRPr="00113CF1">
        <w:rPr>
          <w:lang w:val="fr-CA"/>
        </w:rPr>
        <w:t xml:space="preserve"> sur place).</w:t>
      </w:r>
    </w:p>
    <w:p w14:paraId="6E837FF3" w14:textId="1617568B" w:rsidR="00113CF1" w:rsidRPr="00113CF1" w:rsidRDefault="00113CF1" w:rsidP="008E21CE">
      <w:pPr>
        <w:pStyle w:val="Consigne-Texte"/>
        <w:rPr>
          <w:lang w:val="fr-CA"/>
        </w:rPr>
      </w:pPr>
      <w:r w:rsidRPr="00113CF1">
        <w:rPr>
          <w:lang w:val="fr-CA"/>
        </w:rPr>
        <w:t>Un téléviseur ou un appareil technologique (portable, tablette, ordinateur) pour visionner l</w:t>
      </w:r>
      <w:r w:rsidR="006372EE">
        <w:rPr>
          <w:lang w:val="fr-CA"/>
        </w:rPr>
        <w:t>’</w:t>
      </w:r>
      <w:r w:rsidRPr="00113CF1">
        <w:rPr>
          <w:lang w:val="fr-CA"/>
        </w:rPr>
        <w:t>extrait.</w:t>
      </w:r>
    </w:p>
    <w:tbl>
      <w:tblPr>
        <w:tblStyle w:val="Grilledutableau"/>
        <w:tblW w:w="1080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113CF1" w:rsidRPr="00113CF1" w14:paraId="225B178D" w14:textId="77777777" w:rsidTr="00AE3D57">
        <w:tc>
          <w:tcPr>
            <w:tcW w:w="10801" w:type="dxa"/>
            <w:shd w:val="clear" w:color="auto" w:fill="DDECEE" w:themeFill="accent5" w:themeFillTint="33"/>
          </w:tcPr>
          <w:p w14:paraId="6A28A80D" w14:textId="77777777" w:rsidR="00113CF1" w:rsidRPr="00113CF1" w:rsidRDefault="00113CF1" w:rsidP="00AE3D57">
            <w:pPr>
              <w:pStyle w:val="Tableau-Informationauxparents"/>
              <w:ind w:left="227"/>
            </w:pPr>
            <w:bookmarkStart w:id="67" w:name="_Toc37862726"/>
            <w:r w:rsidRPr="00113CF1">
              <w:t>Information aux parents</w:t>
            </w:r>
            <w:bookmarkEnd w:id="67"/>
          </w:p>
          <w:p w14:paraId="34C3EE1D" w14:textId="2DE16BA1" w:rsidR="00113CF1" w:rsidRPr="00113CF1" w:rsidRDefault="00113CF1" w:rsidP="00AE3D57">
            <w:pPr>
              <w:pStyle w:val="Tableau-titre"/>
              <w:ind w:left="227"/>
            </w:pPr>
            <w:r w:rsidRPr="00113CF1">
              <w:t>À propos de l</w:t>
            </w:r>
            <w:r w:rsidR="006372EE">
              <w:t>’</w:t>
            </w:r>
            <w:r w:rsidRPr="00113CF1">
              <w:t>activité</w:t>
            </w:r>
          </w:p>
          <w:p w14:paraId="5B929DE2" w14:textId="3A3BCD39" w:rsidR="00113CF1" w:rsidRPr="00113CF1" w:rsidRDefault="00113CF1" w:rsidP="00AE3D57">
            <w:pPr>
              <w:pStyle w:val="Tableau-texte"/>
              <w:ind w:left="227"/>
            </w:pPr>
            <w:r w:rsidRPr="00113CF1">
              <w:t>Votre jeune s</w:t>
            </w:r>
            <w:r w:rsidR="006372EE">
              <w:t>’</w:t>
            </w:r>
            <w:r w:rsidRPr="00113CF1">
              <w:t>exercera à : </w:t>
            </w:r>
          </w:p>
          <w:p w14:paraId="22BFCEA8" w14:textId="72D24118" w:rsidR="00113CF1" w:rsidRPr="00113CF1" w:rsidRDefault="00113CF1" w:rsidP="00AE3D57">
            <w:pPr>
              <w:pStyle w:val="Tableau-Liste"/>
              <w:ind w:left="584"/>
            </w:pPr>
            <w:r w:rsidRPr="00113CF1">
              <w:t>S</w:t>
            </w:r>
            <w:r w:rsidR="006372EE">
              <w:t>’</w:t>
            </w:r>
            <w:r w:rsidRPr="00113CF1">
              <w:t>exprimer par le mouvement.</w:t>
            </w:r>
          </w:p>
          <w:p w14:paraId="2CF9A917" w14:textId="0033C76F" w:rsidR="00113CF1" w:rsidRPr="003A350E" w:rsidRDefault="0026550E" w:rsidP="00AE3D57">
            <w:pPr>
              <w:pStyle w:val="Tableau-Liste"/>
              <w:ind w:left="584"/>
            </w:pPr>
            <w:r>
              <w:t>Exploiter</w:t>
            </w:r>
            <w:r w:rsidR="00C06CF4" w:rsidRPr="00113CF1">
              <w:t xml:space="preserve"> </w:t>
            </w:r>
            <w:r w:rsidR="00113CF1" w:rsidRPr="00113CF1">
              <w:t>sa créativité.</w:t>
            </w:r>
          </w:p>
          <w:p w14:paraId="00D89D6B" w14:textId="77777777" w:rsidR="00113CF1" w:rsidRPr="00113CF1" w:rsidRDefault="00113CF1" w:rsidP="00AE3D57">
            <w:pPr>
              <w:pStyle w:val="Tableau-texte"/>
              <w:ind w:left="227"/>
            </w:pPr>
            <w:r w:rsidRPr="00113CF1">
              <w:t>Vous pourriez : </w:t>
            </w:r>
          </w:p>
          <w:p w14:paraId="707A63FF" w14:textId="7E7059CE" w:rsidR="00113CF1" w:rsidRPr="0094606F" w:rsidRDefault="00113CF1" w:rsidP="00AE3D57">
            <w:pPr>
              <w:pStyle w:val="Tableau-Liste"/>
              <w:ind w:left="584"/>
              <w:rPr>
                <w:lang w:val="fr-CA"/>
              </w:rPr>
            </w:pPr>
            <w:r w:rsidRPr="00113CF1">
              <w:rPr>
                <w:lang w:val="fr-CA"/>
              </w:rPr>
              <w:t>Filmer ou prendre en photo les créations de votre enfant.</w:t>
            </w:r>
          </w:p>
        </w:tc>
      </w:tr>
    </w:tbl>
    <w:p w14:paraId="740AA7CE" w14:textId="4796EAC8" w:rsidR="00E20A2C" w:rsidRPr="00E20A2C" w:rsidRDefault="00E20A2C" w:rsidP="00E20A2C">
      <w:pPr>
        <w:pStyle w:val="Consigne-Titre"/>
        <w:rPr>
          <w:lang w:eastAsia="fr-CA"/>
        </w:rPr>
        <w:sectPr w:rsidR="00E20A2C" w:rsidRPr="00E20A2C" w:rsidSect="00B028EC">
          <w:pgSz w:w="12240" w:h="15840"/>
          <w:pgMar w:top="1170" w:right="1080" w:bottom="1440" w:left="1080" w:header="615" w:footer="706" w:gutter="0"/>
          <w:cols w:space="708"/>
          <w:docGrid w:linePitch="360"/>
        </w:sectPr>
      </w:pPr>
    </w:p>
    <w:p w14:paraId="6C15D084" w14:textId="030D4327" w:rsidR="0058485C" w:rsidRDefault="000D4A68" w:rsidP="008F1D91">
      <w:pPr>
        <w:pStyle w:val="Matire-Premirepage"/>
      </w:pPr>
      <w:r>
        <w:lastRenderedPageBreak/>
        <w:t>Danse</w:t>
      </w:r>
    </w:p>
    <w:p w14:paraId="289A7D45" w14:textId="3679173A" w:rsidR="00A508B8" w:rsidRPr="00A508B8" w:rsidRDefault="00A508B8" w:rsidP="00A508B8">
      <w:pPr>
        <w:pStyle w:val="Titredelactivit"/>
      </w:pPr>
      <w:bookmarkStart w:id="68" w:name="_Toc37862727"/>
      <w:r w:rsidRPr="00A508B8">
        <w:t>Annexe </w:t>
      </w:r>
      <w:r w:rsidR="0073446D">
        <w:t>–</w:t>
      </w:r>
      <w:r w:rsidRPr="00A508B8">
        <w:t xml:space="preserve"> 26 lettres à danser</w:t>
      </w:r>
      <w:bookmarkEnd w:id="68"/>
      <w:r w:rsidRPr="00A508B8">
        <w:t xml:space="preserve"> </w:t>
      </w:r>
    </w:p>
    <w:p w14:paraId="136E6C31" w14:textId="46F06F72" w:rsidR="00A508B8" w:rsidRPr="00A508B8" w:rsidRDefault="00A508B8" w:rsidP="00A508B8">
      <w:pPr>
        <w:pStyle w:val="Consigne-tapes"/>
      </w:pPr>
      <w:r w:rsidRPr="00A508B8">
        <w:t>Proposition d</w:t>
      </w:r>
      <w:r w:rsidR="006372EE">
        <w:t>’</w:t>
      </w:r>
      <w:r w:rsidRPr="00A508B8">
        <w:t>activité</w:t>
      </w:r>
    </w:p>
    <w:p w14:paraId="0E395E22" w14:textId="3A2DE02B" w:rsidR="00A508B8" w:rsidRDefault="00A508B8" w:rsidP="00A508B8">
      <w:pPr>
        <w:rPr>
          <w:b/>
          <w:lang w:val="fr-CA"/>
        </w:rPr>
      </w:pPr>
      <w:r w:rsidRPr="00A508B8">
        <w:rPr>
          <w:lang w:val="fr-CA"/>
        </w:rPr>
        <w:t xml:space="preserve">Le spectacle </w:t>
      </w:r>
      <w:r w:rsidRPr="00A508B8">
        <w:rPr>
          <w:i/>
          <w:lang w:val="fr-CA"/>
        </w:rPr>
        <w:t>26 lettres à danser</w:t>
      </w:r>
      <w:r w:rsidRPr="00A508B8">
        <w:rPr>
          <w:lang w:val="fr-CA"/>
        </w:rPr>
        <w:t xml:space="preserve"> est un</w:t>
      </w:r>
      <w:r w:rsidR="00C06CF4">
        <w:rPr>
          <w:lang w:val="fr-CA"/>
        </w:rPr>
        <w:t>e œuvre</w:t>
      </w:r>
      <w:r w:rsidRPr="00A508B8" w:rsidDel="00C06CF4">
        <w:rPr>
          <w:lang w:val="fr-CA"/>
        </w:rPr>
        <w:t xml:space="preserve"> </w:t>
      </w:r>
      <w:r w:rsidRPr="00A508B8">
        <w:rPr>
          <w:lang w:val="fr-CA"/>
        </w:rPr>
        <w:t>dansé</w:t>
      </w:r>
      <w:r w:rsidR="00C06CF4">
        <w:rPr>
          <w:lang w:val="fr-CA"/>
        </w:rPr>
        <w:t>e</w:t>
      </w:r>
      <w:r w:rsidRPr="00A508B8">
        <w:rPr>
          <w:lang w:val="fr-CA"/>
        </w:rPr>
        <w:t xml:space="preserve"> interacti</w:t>
      </w:r>
      <w:r w:rsidR="00C06CF4">
        <w:rPr>
          <w:lang w:val="fr-CA"/>
        </w:rPr>
        <w:t>ve</w:t>
      </w:r>
      <w:r w:rsidRPr="00A508B8">
        <w:rPr>
          <w:lang w:val="fr-CA"/>
        </w:rPr>
        <w:t xml:space="preserve"> et multidisciplinaire</w:t>
      </w:r>
      <w:r w:rsidRPr="00A508B8">
        <w:rPr>
          <w:i/>
          <w:lang w:val="fr-CA"/>
        </w:rPr>
        <w:t xml:space="preserve"> </w:t>
      </w:r>
      <w:r w:rsidRPr="00A508B8">
        <w:rPr>
          <w:lang w:val="fr-CA"/>
        </w:rPr>
        <w:t>qui</w:t>
      </w:r>
      <w:r w:rsidRPr="00A508B8">
        <w:rPr>
          <w:i/>
          <w:lang w:val="fr-CA"/>
        </w:rPr>
        <w:t xml:space="preserve"> </w:t>
      </w:r>
      <w:r w:rsidRPr="00A508B8">
        <w:rPr>
          <w:lang w:val="fr-CA"/>
        </w:rPr>
        <w:t>propose un voyage au cœur des lettres et des mots. Les lettres invitent le public à découvrir une multitude de mots, de sens, d</w:t>
      </w:r>
      <w:r w:rsidR="006372EE">
        <w:rPr>
          <w:lang w:val="fr-CA"/>
        </w:rPr>
        <w:t>’</w:t>
      </w:r>
      <w:r w:rsidRPr="00A508B8">
        <w:rPr>
          <w:lang w:val="fr-CA"/>
        </w:rPr>
        <w:t>émotions et de tons.</w:t>
      </w:r>
      <w:r w:rsidRPr="00A508B8">
        <w:rPr>
          <w:b/>
          <w:lang w:val="fr-CA"/>
        </w:rPr>
        <w:t xml:space="preserve"> </w:t>
      </w:r>
    </w:p>
    <w:p w14:paraId="7719F0AE" w14:textId="77777777" w:rsidR="00A508B8" w:rsidRPr="00A508B8" w:rsidRDefault="00A508B8" w:rsidP="00A508B8">
      <w:pPr>
        <w:rPr>
          <w:b/>
          <w:lang w:val="fr-CA"/>
        </w:rPr>
      </w:pPr>
    </w:p>
    <w:p w14:paraId="49DCF905" w14:textId="13217E3E" w:rsidR="00A508B8" w:rsidRPr="00A508B8" w:rsidRDefault="00A508B8" w:rsidP="00A508B8">
      <w:pPr>
        <w:rPr>
          <w:lang w:val="fr-CA"/>
        </w:rPr>
      </w:pPr>
      <w:r w:rsidRPr="00A508B8">
        <w:rPr>
          <w:lang w:val="fr-CA"/>
        </w:rPr>
        <w:t>Tu peux visionner un extrait ou la</w:t>
      </w:r>
      <w:r w:rsidRPr="00A508B8">
        <w:rPr>
          <w:b/>
          <w:lang w:val="fr-CA"/>
        </w:rPr>
        <w:t xml:space="preserve"> </w:t>
      </w:r>
      <w:r w:rsidRPr="00A508B8">
        <w:rPr>
          <w:lang w:val="fr-CA"/>
        </w:rPr>
        <w:t>pièce en entier sur</w:t>
      </w:r>
      <w:r w:rsidRPr="00A508B8" w:rsidDel="00C06CF4">
        <w:rPr>
          <w:b/>
          <w:lang w:val="fr-CA"/>
        </w:rPr>
        <w:t xml:space="preserve"> </w:t>
      </w:r>
      <w:hyperlink r:id="rId43" w:history="1">
        <w:r w:rsidRPr="00A508B8">
          <w:rPr>
            <w:rStyle w:val="Lienhypertexte"/>
          </w:rPr>
          <w:t>https://ici.tou.tv/26-lettres-a-danser</w:t>
        </w:r>
      </w:hyperlink>
      <w:r w:rsidR="00C06CF4">
        <w:rPr>
          <w:rStyle w:val="Lienhypertexte"/>
          <w:color w:val="auto"/>
          <w:u w:val="none"/>
        </w:rPr>
        <w:t>,</w:t>
      </w:r>
      <w:r w:rsidRPr="00A508B8">
        <w:rPr>
          <w:lang w:val="fr-CA"/>
        </w:rPr>
        <w:t xml:space="preserve"> ou tu peux faire une recherche sur ta télévision dans ICI T</w:t>
      </w:r>
      <w:r w:rsidR="00C06CF4">
        <w:rPr>
          <w:lang w:val="fr-CA"/>
        </w:rPr>
        <w:t>ou</w:t>
      </w:r>
      <w:r w:rsidRPr="00A508B8">
        <w:rPr>
          <w:lang w:val="fr-CA"/>
        </w:rPr>
        <w:t>.</w:t>
      </w:r>
      <w:r w:rsidR="00C06CF4">
        <w:rPr>
          <w:lang w:val="fr-CA"/>
        </w:rPr>
        <w:t>tv</w:t>
      </w:r>
      <w:r w:rsidRPr="00A508B8">
        <w:rPr>
          <w:lang w:val="fr-CA"/>
        </w:rPr>
        <w:t xml:space="preserve"> ou ICI A</w:t>
      </w:r>
      <w:r w:rsidR="00C06CF4">
        <w:rPr>
          <w:lang w:val="fr-CA"/>
        </w:rPr>
        <w:t>rtv</w:t>
      </w:r>
      <w:r w:rsidRPr="00A508B8">
        <w:rPr>
          <w:lang w:val="fr-CA"/>
        </w:rPr>
        <w:t>. Maintenant, à ton tour de bouger!</w:t>
      </w:r>
    </w:p>
    <w:p w14:paraId="3D4A1746" w14:textId="77777777" w:rsidR="00A508B8" w:rsidRPr="00A508B8" w:rsidRDefault="00A508B8" w:rsidP="00A508B8">
      <w:pPr>
        <w:rPr>
          <w:lang w:val="fr-CA"/>
        </w:rPr>
      </w:pPr>
    </w:p>
    <w:p w14:paraId="5E6BA5D4" w14:textId="77777777" w:rsidR="00A508B8" w:rsidRPr="00A508B8" w:rsidRDefault="00A508B8" w:rsidP="00A508B8">
      <w:pPr>
        <w:pStyle w:val="Consigne-tapes"/>
      </w:pPr>
      <w:r w:rsidRPr="00A508B8">
        <w:t>Proposition de création</w:t>
      </w:r>
    </w:p>
    <w:p w14:paraId="62C5A834" w14:textId="5149735E" w:rsidR="00A508B8" w:rsidRPr="00A508B8" w:rsidRDefault="00A508B8" w:rsidP="001C5FE1">
      <w:pPr>
        <w:rPr>
          <w:lang w:val="fr-CA"/>
        </w:rPr>
      </w:pPr>
      <w:r w:rsidRPr="00A508B8">
        <w:rPr>
          <w:lang w:val="fr-CA"/>
        </w:rPr>
        <w:t xml:space="preserve">Pour commencer, regarde les </w:t>
      </w:r>
      <w:r w:rsidR="0017047A">
        <w:rPr>
          <w:lang w:val="fr-CA"/>
        </w:rPr>
        <w:t>dix</w:t>
      </w:r>
      <w:r w:rsidR="0017047A" w:rsidRPr="00A508B8">
        <w:rPr>
          <w:lang w:val="fr-CA"/>
        </w:rPr>
        <w:t xml:space="preserve"> </w:t>
      </w:r>
      <w:r w:rsidRPr="00A508B8">
        <w:rPr>
          <w:lang w:val="fr-CA"/>
        </w:rPr>
        <w:t xml:space="preserve">premières minutes du spectacle. Cela correspond aux lettres A, B et F. Tu pourras évidemment visionner toute la pièce plus tard si tu le désires. Laisse-toi inspirer par ce que tu as vu et invente tes propres mouvements </w:t>
      </w:r>
      <w:r w:rsidR="00C06CF4">
        <w:rPr>
          <w:lang w:val="fr-CA"/>
        </w:rPr>
        <w:t>pour</w:t>
      </w:r>
      <w:r w:rsidRPr="00A508B8">
        <w:rPr>
          <w:lang w:val="fr-CA"/>
        </w:rPr>
        <w:t xml:space="preserve"> : </w:t>
      </w:r>
    </w:p>
    <w:p w14:paraId="53D2CC33" w14:textId="5124D1AC" w:rsidR="00A508B8" w:rsidRPr="00A508B8" w:rsidRDefault="00C06CF4" w:rsidP="008E21CE">
      <w:pPr>
        <w:pStyle w:val="Consigne-Texte"/>
        <w:rPr>
          <w:rFonts w:eastAsia="Calibri"/>
          <w:lang w:val="fr-CA" w:eastAsia="en-US"/>
        </w:rPr>
      </w:pPr>
      <w:r>
        <w:rPr>
          <w:lang w:val="fr-CA"/>
        </w:rPr>
        <w:t>É</w:t>
      </w:r>
      <w:r w:rsidR="00A508B8" w:rsidRPr="00A508B8">
        <w:rPr>
          <w:lang w:val="fr-CA"/>
        </w:rPr>
        <w:t>crire avec ton corps.</w:t>
      </w:r>
    </w:p>
    <w:p w14:paraId="58F09D4A" w14:textId="1C5D80C6" w:rsidR="00A508B8" w:rsidRPr="00A508B8" w:rsidRDefault="00C06CF4" w:rsidP="008E21CE">
      <w:pPr>
        <w:pStyle w:val="Consigne-Texte"/>
        <w:rPr>
          <w:rFonts w:eastAsia="Calibri"/>
          <w:lang w:val="fr-CA" w:eastAsia="en-US"/>
        </w:rPr>
      </w:pPr>
      <w:r>
        <w:rPr>
          <w:rFonts w:eastAsia="Calibri"/>
          <w:lang w:val="fr-CA" w:eastAsia="en-US"/>
        </w:rPr>
        <w:t>É</w:t>
      </w:r>
      <w:r w:rsidR="00A508B8" w:rsidRPr="00A508B8">
        <w:rPr>
          <w:rFonts w:eastAsia="Calibri"/>
          <w:lang w:val="fr-CA" w:eastAsia="en-US"/>
        </w:rPr>
        <w:t>crire dans l</w:t>
      </w:r>
      <w:r w:rsidR="006372EE">
        <w:rPr>
          <w:rFonts w:eastAsia="Calibri"/>
          <w:lang w:val="fr-CA" w:eastAsia="en-US"/>
        </w:rPr>
        <w:t>’</w:t>
      </w:r>
      <w:r w:rsidR="00A508B8" w:rsidRPr="00A508B8">
        <w:rPr>
          <w:rFonts w:eastAsia="Calibri"/>
          <w:lang w:val="fr-CA" w:eastAsia="en-US"/>
        </w:rPr>
        <w:t>espace.</w:t>
      </w:r>
    </w:p>
    <w:p w14:paraId="21CEF4C7" w14:textId="77777777" w:rsidR="00A508B8" w:rsidRPr="00A508B8" w:rsidRDefault="00A508B8" w:rsidP="00A508B8">
      <w:pPr>
        <w:rPr>
          <w:lang w:val="fr-CA" w:eastAsia="fr-FR"/>
        </w:rPr>
      </w:pPr>
    </w:p>
    <w:p w14:paraId="1B91486B" w14:textId="62D44601" w:rsidR="00A508B8" w:rsidRPr="00A508B8" w:rsidRDefault="00A508B8" w:rsidP="00A508B8">
      <w:pPr>
        <w:pStyle w:val="Consigne-tapes"/>
      </w:pPr>
      <w:r w:rsidRPr="00A508B8">
        <w:t>Recherche d</w:t>
      </w:r>
      <w:r w:rsidR="006372EE">
        <w:t>’</w:t>
      </w:r>
      <w:r w:rsidRPr="00A508B8">
        <w:t>idées</w:t>
      </w:r>
    </w:p>
    <w:p w14:paraId="2F93E758" w14:textId="77777777" w:rsidR="00A508B8" w:rsidRPr="00A508B8" w:rsidRDefault="00A508B8" w:rsidP="008E21CE">
      <w:pPr>
        <w:pStyle w:val="Consigne-Texte"/>
        <w:rPr>
          <w:lang w:val="fr-CA"/>
        </w:rPr>
      </w:pPr>
      <w:r w:rsidRPr="00A508B8">
        <w:rPr>
          <w:lang w:val="fr-CA"/>
        </w:rPr>
        <w:t>Expérimente des formes différentes : longues, larges, tordues.</w:t>
      </w:r>
    </w:p>
    <w:p w14:paraId="581EF6D4" w14:textId="77777777" w:rsidR="00A508B8" w:rsidRPr="00A508B8" w:rsidRDefault="00A508B8" w:rsidP="008E21CE">
      <w:pPr>
        <w:pStyle w:val="Consigne-Texte"/>
        <w:rPr>
          <w:lang w:val="fr-CA"/>
        </w:rPr>
      </w:pPr>
      <w:r w:rsidRPr="00A508B8">
        <w:rPr>
          <w:lang w:val="fr-CA"/>
        </w:rPr>
        <w:t>Expérimente des niveaux différents : haut, moyen, bas.</w:t>
      </w:r>
    </w:p>
    <w:p w14:paraId="33BDC173" w14:textId="33E7DE2D" w:rsidR="00A508B8" w:rsidRPr="008E21CE" w:rsidRDefault="00A508B8" w:rsidP="008E21CE">
      <w:pPr>
        <w:pStyle w:val="Consigne-Texte"/>
      </w:pPr>
      <w:r w:rsidRPr="00A508B8">
        <w:rPr>
          <w:lang w:val="fr-CA"/>
        </w:rPr>
        <w:t>Utilise les actions que tu connais, comme marcher, courir, rouler, ramper, rebondir, s</w:t>
      </w:r>
      <w:r w:rsidR="006372EE">
        <w:rPr>
          <w:lang w:val="fr-CA"/>
        </w:rPr>
        <w:t>’</w:t>
      </w:r>
      <w:r w:rsidRPr="00A508B8">
        <w:rPr>
          <w:lang w:val="fr-CA"/>
        </w:rPr>
        <w:t>élever et s</w:t>
      </w:r>
      <w:r w:rsidR="006372EE">
        <w:rPr>
          <w:lang w:val="fr-CA"/>
        </w:rPr>
        <w:t>’</w:t>
      </w:r>
      <w:r w:rsidRPr="00A508B8">
        <w:rPr>
          <w:lang w:val="fr-CA"/>
        </w:rPr>
        <w:t>abaisser, faire la « statue », sauter, galoper, tourner, se balancer.</w:t>
      </w:r>
    </w:p>
    <w:p w14:paraId="5054EC4F" w14:textId="77777777" w:rsidR="00A508B8" w:rsidRPr="00A508B8" w:rsidRDefault="00A508B8" w:rsidP="00A508B8">
      <w:pPr>
        <w:rPr>
          <w:lang w:val="fr-CA"/>
        </w:rPr>
      </w:pPr>
    </w:p>
    <w:p w14:paraId="11B3311F" w14:textId="77777777" w:rsidR="00A508B8" w:rsidRPr="00A508B8" w:rsidRDefault="00A508B8" w:rsidP="00A508B8">
      <w:pPr>
        <w:pStyle w:val="Consigne-tapes"/>
      </w:pPr>
      <w:r w:rsidRPr="00A508B8">
        <w:t>Étapes de la réalisation</w:t>
      </w:r>
    </w:p>
    <w:p w14:paraId="22702BA9" w14:textId="06069F8C" w:rsidR="00A508B8" w:rsidRPr="00A508B8" w:rsidRDefault="00A508B8" w:rsidP="008E21CE">
      <w:pPr>
        <w:pStyle w:val="Consigne-Texte"/>
        <w:rPr>
          <w:lang w:val="fr-CA"/>
        </w:rPr>
      </w:pPr>
      <w:r w:rsidRPr="00A508B8">
        <w:rPr>
          <w:lang w:val="fr-CA"/>
        </w:rPr>
        <w:t xml:space="preserve">Essaie de former toutes les lettres dont tu es capable avec ton corps, puis essaie de les enchaîner </w:t>
      </w:r>
      <w:r w:rsidR="00C903D6">
        <w:rPr>
          <w:lang w:val="fr-CA"/>
        </w:rPr>
        <w:t>l’</w:t>
      </w:r>
      <w:r w:rsidRPr="00A508B8">
        <w:rPr>
          <w:lang w:val="fr-CA"/>
        </w:rPr>
        <w:t>une à l</w:t>
      </w:r>
      <w:r w:rsidR="006372EE">
        <w:rPr>
          <w:lang w:val="fr-CA"/>
        </w:rPr>
        <w:t>’</w:t>
      </w:r>
      <w:r w:rsidRPr="00A508B8">
        <w:rPr>
          <w:lang w:val="fr-CA"/>
        </w:rPr>
        <w:t>autre sans arrêter le mouvement (tu peux penser à un mot précis pour t</w:t>
      </w:r>
      <w:r w:rsidR="006372EE">
        <w:rPr>
          <w:lang w:val="fr-CA"/>
        </w:rPr>
        <w:t>’</w:t>
      </w:r>
      <w:r w:rsidRPr="00A508B8">
        <w:rPr>
          <w:lang w:val="fr-CA"/>
        </w:rPr>
        <w:t>aider).</w:t>
      </w:r>
    </w:p>
    <w:p w14:paraId="4447AB1E" w14:textId="6C486B08" w:rsidR="00A508B8" w:rsidRPr="00A508B8" w:rsidRDefault="00A508B8" w:rsidP="008E21CE">
      <w:pPr>
        <w:pStyle w:val="Consigne-Texte"/>
        <w:rPr>
          <w:lang w:val="fr-CA"/>
        </w:rPr>
      </w:pPr>
      <w:r w:rsidRPr="00A508B8">
        <w:rPr>
          <w:lang w:val="fr-CA"/>
        </w:rPr>
        <w:t>Refais l</w:t>
      </w:r>
      <w:r w:rsidR="006372EE">
        <w:rPr>
          <w:lang w:val="fr-CA"/>
        </w:rPr>
        <w:t>’</w:t>
      </w:r>
      <w:r w:rsidRPr="00A508B8">
        <w:rPr>
          <w:lang w:val="fr-CA"/>
        </w:rPr>
        <w:t>exercice avec de la musique.</w:t>
      </w:r>
    </w:p>
    <w:p w14:paraId="0C7C64A2" w14:textId="25625C20" w:rsidR="00A508B8" w:rsidRPr="00A508B8" w:rsidRDefault="00A508B8" w:rsidP="008E21CE">
      <w:pPr>
        <w:pStyle w:val="Consigne-Texte"/>
        <w:rPr>
          <w:lang w:val="fr-CA"/>
        </w:rPr>
      </w:pPr>
      <w:r w:rsidRPr="00A508B8">
        <w:rPr>
          <w:lang w:val="fr-CA"/>
        </w:rPr>
        <w:t>Maintenant, sors à l</w:t>
      </w:r>
      <w:r w:rsidR="006372EE">
        <w:rPr>
          <w:lang w:val="fr-CA"/>
        </w:rPr>
        <w:t>’</w:t>
      </w:r>
      <w:r w:rsidRPr="00A508B8">
        <w:rPr>
          <w:lang w:val="fr-CA"/>
        </w:rPr>
        <w:t>extérieur et trouve des manières de former des lettres avec ton corps en utilisant un élément autour de toi (exemple : un arbre sur lequel t</w:t>
      </w:r>
      <w:r w:rsidR="006372EE">
        <w:rPr>
          <w:lang w:val="fr-CA"/>
        </w:rPr>
        <w:t>’</w:t>
      </w:r>
      <w:r w:rsidRPr="00A508B8">
        <w:rPr>
          <w:lang w:val="fr-CA"/>
        </w:rPr>
        <w:t>appuyer pour former un côté du « W »).</w:t>
      </w:r>
    </w:p>
    <w:p w14:paraId="1B2D6050" w14:textId="2EE7F3CD" w:rsidR="00A508B8" w:rsidRPr="00A508B8" w:rsidRDefault="00A508B8" w:rsidP="008E21CE">
      <w:pPr>
        <w:pStyle w:val="Consigne-Texte"/>
        <w:rPr>
          <w:lang w:val="fr-CA"/>
        </w:rPr>
      </w:pPr>
      <w:r w:rsidRPr="00A508B8">
        <w:rPr>
          <w:lang w:val="fr-CA"/>
        </w:rPr>
        <w:t>Demande à quelqu</w:t>
      </w:r>
      <w:r w:rsidR="006372EE">
        <w:rPr>
          <w:lang w:val="fr-CA"/>
        </w:rPr>
        <w:t>’</w:t>
      </w:r>
      <w:r w:rsidRPr="00A508B8">
        <w:rPr>
          <w:lang w:val="fr-CA"/>
        </w:rPr>
        <w:t>un de te prendre en photo et observe le résultat. Est-ce qu</w:t>
      </w:r>
      <w:r w:rsidR="006372EE">
        <w:rPr>
          <w:lang w:val="fr-CA"/>
        </w:rPr>
        <w:t>’</w:t>
      </w:r>
      <w:r w:rsidRPr="00A508B8">
        <w:rPr>
          <w:lang w:val="fr-CA"/>
        </w:rPr>
        <w:t>on reconnaît la lettre? Qu</w:t>
      </w:r>
      <w:r w:rsidR="006372EE">
        <w:rPr>
          <w:lang w:val="fr-CA"/>
        </w:rPr>
        <w:t>’</w:t>
      </w:r>
      <w:r w:rsidRPr="00A508B8">
        <w:rPr>
          <w:lang w:val="fr-CA"/>
        </w:rPr>
        <w:t>est-ce que tu peux améliorer?</w:t>
      </w:r>
    </w:p>
    <w:p w14:paraId="73859FD7" w14:textId="3C93E394" w:rsidR="0058485C" w:rsidRDefault="0058485C" w:rsidP="0058485C">
      <w:pPr>
        <w:pStyle w:val="Consigne-Titre"/>
        <w:rPr>
          <w:lang w:eastAsia="fr-CA"/>
        </w:rPr>
      </w:pPr>
    </w:p>
    <w:p w14:paraId="108E7A0A" w14:textId="6E2517E5" w:rsidR="000830CF" w:rsidRDefault="000830CF" w:rsidP="000830CF">
      <w:pPr>
        <w:pStyle w:val="Consigne-Texte"/>
        <w:numPr>
          <w:ilvl w:val="0"/>
          <w:numId w:val="0"/>
        </w:numPr>
        <w:ind w:left="360" w:hanging="360"/>
        <w:rPr>
          <w:lang w:eastAsia="fr-CA"/>
        </w:rPr>
      </w:pPr>
    </w:p>
    <w:p w14:paraId="2012A919" w14:textId="0CD667E9" w:rsidR="000830CF" w:rsidRDefault="000830CF" w:rsidP="000830CF">
      <w:pPr>
        <w:pStyle w:val="Consigne-Texte"/>
        <w:numPr>
          <w:ilvl w:val="0"/>
          <w:numId w:val="0"/>
        </w:numPr>
        <w:ind w:left="360" w:hanging="360"/>
        <w:rPr>
          <w:lang w:eastAsia="fr-CA"/>
        </w:rPr>
      </w:pPr>
    </w:p>
    <w:p w14:paraId="185CFE42" w14:textId="21E7E1CB" w:rsidR="000830CF" w:rsidRDefault="000830CF" w:rsidP="000830CF">
      <w:pPr>
        <w:pStyle w:val="Consigne-Texte"/>
        <w:numPr>
          <w:ilvl w:val="0"/>
          <w:numId w:val="0"/>
        </w:numPr>
        <w:ind w:left="360" w:hanging="360"/>
        <w:rPr>
          <w:lang w:eastAsia="fr-CA"/>
        </w:rPr>
      </w:pPr>
    </w:p>
    <w:p w14:paraId="57CDEB22" w14:textId="2C86C71A" w:rsidR="000830CF" w:rsidRDefault="000830CF" w:rsidP="000830CF">
      <w:pPr>
        <w:pStyle w:val="Consigne-Texte"/>
        <w:numPr>
          <w:ilvl w:val="0"/>
          <w:numId w:val="0"/>
        </w:numPr>
        <w:ind w:left="360" w:hanging="360"/>
        <w:rPr>
          <w:lang w:eastAsia="fr-CA"/>
        </w:rPr>
      </w:pPr>
    </w:p>
    <w:p w14:paraId="4990ED36" w14:textId="59894A1F" w:rsidR="000830CF" w:rsidRDefault="000830CF" w:rsidP="000830CF">
      <w:pPr>
        <w:pStyle w:val="Consigne-Texte"/>
        <w:numPr>
          <w:ilvl w:val="0"/>
          <w:numId w:val="0"/>
        </w:numPr>
        <w:ind w:left="360" w:hanging="360"/>
        <w:rPr>
          <w:lang w:eastAsia="fr-CA"/>
        </w:rPr>
      </w:pPr>
    </w:p>
    <w:p w14:paraId="02ED6B4C" w14:textId="77777777" w:rsidR="000830CF" w:rsidRPr="000830CF" w:rsidRDefault="000830CF" w:rsidP="000830CF">
      <w:pPr>
        <w:pStyle w:val="Consigne-Texte"/>
        <w:numPr>
          <w:ilvl w:val="0"/>
          <w:numId w:val="0"/>
        </w:numPr>
        <w:ind w:left="360" w:hanging="360"/>
        <w:rPr>
          <w:lang w:eastAsia="fr-CA"/>
        </w:rPr>
      </w:pPr>
    </w:p>
    <w:p w14:paraId="5F0AB19C" w14:textId="77777777" w:rsidR="000830CF" w:rsidRPr="00BF31BF" w:rsidRDefault="000830CF" w:rsidP="000830CF">
      <w:pPr>
        <w:pStyle w:val="Matire-Premirepage"/>
      </w:pPr>
      <w:r w:rsidRPr="491C99C5">
        <w:rPr>
          <w:rFonts w:eastAsia="Arial"/>
        </w:rPr>
        <w:t>Art dramatique</w:t>
      </w:r>
      <w:r>
        <w:t xml:space="preserve"> </w:t>
      </w:r>
    </w:p>
    <w:p w14:paraId="384C8976" w14:textId="77777777" w:rsidR="000830CF" w:rsidRPr="00BF31BF" w:rsidRDefault="000830CF" w:rsidP="000830CF">
      <w:pPr>
        <w:rPr>
          <w:rFonts w:eastAsia="Arial" w:cs="Arial"/>
          <w:b/>
          <w:bCs/>
          <w:color w:val="297FD5" w:themeColor="accent3"/>
          <w:sz w:val="48"/>
          <w:szCs w:val="48"/>
        </w:rPr>
      </w:pPr>
      <w:r w:rsidRPr="491C99C5">
        <w:rPr>
          <w:rFonts w:eastAsia="Arial" w:cs="Arial"/>
          <w:b/>
          <w:bCs/>
          <w:color w:val="297FD5" w:themeColor="accent3"/>
          <w:sz w:val="48"/>
          <w:szCs w:val="48"/>
          <w:lang w:val="fr-CA"/>
        </w:rPr>
        <w:t>La chaise à émotions</w:t>
      </w:r>
    </w:p>
    <w:p w14:paraId="6B423AE6" w14:textId="77777777" w:rsidR="000830CF" w:rsidRPr="00BF31BF" w:rsidRDefault="000830CF" w:rsidP="000830CF">
      <w:pPr>
        <w:jc w:val="center"/>
        <w:rPr>
          <w:rFonts w:ascii="Calibri" w:eastAsia="Calibri" w:hAnsi="Calibri" w:cs="Calibri"/>
          <w:sz w:val="24"/>
        </w:rPr>
      </w:pPr>
    </w:p>
    <w:p w14:paraId="66DA6AE2" w14:textId="77777777" w:rsidR="000830CF" w:rsidRPr="00BF31BF" w:rsidRDefault="000830CF" w:rsidP="000830CF">
      <w:pPr>
        <w:rPr>
          <w:rFonts w:ascii="Calibri" w:eastAsia="Calibri" w:hAnsi="Calibri" w:cs="Calibri"/>
          <w:sz w:val="28"/>
          <w:szCs w:val="28"/>
        </w:rPr>
      </w:pPr>
      <w:r w:rsidRPr="491C99C5">
        <w:rPr>
          <w:rFonts w:ascii="Calibri" w:eastAsia="Calibri" w:hAnsi="Calibri" w:cs="Calibri"/>
          <w:b/>
          <w:bCs/>
          <w:sz w:val="28"/>
          <w:szCs w:val="28"/>
          <w:u w:val="single"/>
          <w:lang w:val="fr-CA"/>
        </w:rPr>
        <w:t>Défi semaine du 20 avril :</w:t>
      </w:r>
    </w:p>
    <w:p w14:paraId="64435E81" w14:textId="77777777" w:rsidR="000830CF" w:rsidRPr="00BF31BF" w:rsidRDefault="000830CF" w:rsidP="000830CF">
      <w:pPr>
        <w:rPr>
          <w:rFonts w:ascii="Calibri" w:eastAsia="Calibri" w:hAnsi="Calibri" w:cs="Calibri"/>
          <w:sz w:val="28"/>
          <w:szCs w:val="28"/>
        </w:rPr>
      </w:pPr>
      <w:r w:rsidRPr="491C99C5">
        <w:rPr>
          <w:rFonts w:ascii="Calibri" w:eastAsia="Calibri" w:hAnsi="Calibri" w:cs="Calibri"/>
          <w:b/>
          <w:bCs/>
          <w:sz w:val="28"/>
          <w:szCs w:val="28"/>
          <w:lang w:val="fr-CA"/>
        </w:rPr>
        <w:t xml:space="preserve">Notez que cette activité s’adresse à </w:t>
      </w:r>
      <w:r w:rsidRPr="491C99C5">
        <w:rPr>
          <w:rFonts w:ascii="Calibri" w:eastAsia="Calibri" w:hAnsi="Calibri" w:cs="Calibri"/>
          <w:b/>
          <w:bCs/>
          <w:sz w:val="28"/>
          <w:szCs w:val="28"/>
          <w:u w:val="single"/>
          <w:lang w:val="fr-CA"/>
        </w:rPr>
        <w:t>tous</w:t>
      </w:r>
      <w:r w:rsidRPr="491C99C5">
        <w:rPr>
          <w:rFonts w:ascii="Calibri" w:eastAsia="Calibri" w:hAnsi="Calibri" w:cs="Calibri"/>
          <w:b/>
          <w:bCs/>
          <w:sz w:val="28"/>
          <w:szCs w:val="28"/>
          <w:lang w:val="fr-CA"/>
        </w:rPr>
        <w:t xml:space="preserve"> les niveaux. </w:t>
      </w:r>
    </w:p>
    <w:p w14:paraId="078D651E" w14:textId="77777777" w:rsidR="000830CF" w:rsidRPr="00BF31BF" w:rsidRDefault="000830CF" w:rsidP="000830CF">
      <w:pPr>
        <w:rPr>
          <w:rFonts w:ascii="Calibri" w:eastAsia="Calibri" w:hAnsi="Calibri" w:cs="Calibri"/>
          <w:sz w:val="28"/>
          <w:szCs w:val="28"/>
        </w:rPr>
      </w:pPr>
    </w:p>
    <w:p w14:paraId="566CD2BD" w14:textId="77777777" w:rsidR="000830CF" w:rsidRPr="00BF31BF" w:rsidRDefault="000830CF" w:rsidP="000830CF">
      <w:pPr>
        <w:rPr>
          <w:rFonts w:ascii="Calibri" w:eastAsia="Calibri" w:hAnsi="Calibri" w:cs="Calibri"/>
          <w:sz w:val="24"/>
        </w:rPr>
      </w:pPr>
      <w:r w:rsidRPr="491C99C5">
        <w:rPr>
          <w:rFonts w:ascii="Calibri" w:eastAsia="Calibri" w:hAnsi="Calibri" w:cs="Calibri"/>
          <w:b/>
          <w:bCs/>
          <w:sz w:val="24"/>
          <w:u w:val="single"/>
          <w:lang w:val="fr-CA"/>
        </w:rPr>
        <w:t>Objectif</w:t>
      </w:r>
      <w:r w:rsidRPr="491C99C5">
        <w:rPr>
          <w:rFonts w:ascii="Calibri" w:eastAsia="Calibri" w:hAnsi="Calibri" w:cs="Calibri"/>
          <w:b/>
          <w:bCs/>
          <w:sz w:val="24"/>
          <w:lang w:val="fr-CA"/>
        </w:rPr>
        <w:t xml:space="preserve"> :</w:t>
      </w:r>
      <w:r w:rsidRPr="491C99C5">
        <w:rPr>
          <w:rFonts w:ascii="Calibri" w:eastAsia="Calibri" w:hAnsi="Calibri" w:cs="Calibri"/>
          <w:sz w:val="24"/>
          <w:lang w:val="fr-CA"/>
        </w:rPr>
        <w:t xml:space="preserve"> Nommer, interpréter et nuancer diverses intensités d’émotions et de sentiments ressentis suite à l’écoute d’une chanson. </w:t>
      </w:r>
    </w:p>
    <w:p w14:paraId="27DD8842" w14:textId="77777777" w:rsidR="000830CF" w:rsidRPr="00BF31BF" w:rsidRDefault="000830CF" w:rsidP="000830CF">
      <w:pPr>
        <w:rPr>
          <w:rFonts w:ascii="Calibri" w:eastAsia="Calibri" w:hAnsi="Calibri" w:cs="Calibri"/>
          <w:sz w:val="24"/>
        </w:rPr>
      </w:pPr>
      <w:r w:rsidRPr="491C99C5">
        <w:rPr>
          <w:rFonts w:ascii="Calibri" w:eastAsia="Calibri" w:hAnsi="Calibri" w:cs="Calibri"/>
          <w:b/>
          <w:bCs/>
          <w:sz w:val="24"/>
          <w:u w:val="single"/>
          <w:lang w:val="fr-CA"/>
        </w:rPr>
        <w:t xml:space="preserve">Matériel </w:t>
      </w:r>
      <w:r w:rsidRPr="491C99C5">
        <w:rPr>
          <w:rFonts w:ascii="Calibri" w:eastAsia="Calibri" w:hAnsi="Calibri" w:cs="Calibri"/>
          <w:b/>
          <w:bCs/>
          <w:sz w:val="24"/>
          <w:lang w:val="fr-CA"/>
        </w:rPr>
        <w:t xml:space="preserve">: </w:t>
      </w:r>
      <w:r w:rsidRPr="491C99C5">
        <w:rPr>
          <w:rFonts w:ascii="Calibri" w:eastAsia="Calibri" w:hAnsi="Calibri" w:cs="Calibri"/>
          <w:sz w:val="24"/>
          <w:lang w:val="fr-CA"/>
        </w:rPr>
        <w:t>Un appareil électronique pour faire jouer de la musique.</w:t>
      </w:r>
    </w:p>
    <w:p w14:paraId="78C11F85" w14:textId="77777777" w:rsidR="000830CF" w:rsidRPr="00BF31BF" w:rsidRDefault="000830CF" w:rsidP="000830CF">
      <w:pPr>
        <w:rPr>
          <w:rFonts w:ascii="Calibri" w:eastAsia="Calibri" w:hAnsi="Calibri" w:cs="Calibri"/>
          <w:sz w:val="24"/>
        </w:rPr>
      </w:pPr>
      <w:r w:rsidRPr="491C99C5">
        <w:rPr>
          <w:rFonts w:ascii="Calibri" w:eastAsia="Calibri" w:hAnsi="Calibri" w:cs="Calibri"/>
          <w:b/>
          <w:bCs/>
          <w:sz w:val="24"/>
          <w:u w:val="single"/>
          <w:lang w:val="fr-CA"/>
        </w:rPr>
        <w:t>Consignes</w:t>
      </w:r>
      <w:r w:rsidRPr="491C99C5">
        <w:rPr>
          <w:rFonts w:ascii="Calibri" w:eastAsia="Calibri" w:hAnsi="Calibri" w:cs="Calibri"/>
          <w:sz w:val="24"/>
          <w:lang w:val="fr-CA"/>
        </w:rPr>
        <w:t xml:space="preserve"> </w:t>
      </w:r>
      <w:r w:rsidRPr="491C99C5">
        <w:rPr>
          <w:rFonts w:ascii="Calibri" w:eastAsia="Calibri" w:hAnsi="Calibri" w:cs="Calibri"/>
          <w:b/>
          <w:bCs/>
          <w:sz w:val="24"/>
          <w:lang w:val="fr-CA"/>
        </w:rPr>
        <w:t>:</w:t>
      </w:r>
      <w:r w:rsidRPr="491C99C5">
        <w:rPr>
          <w:rFonts w:ascii="Calibri" w:eastAsia="Calibri" w:hAnsi="Calibri" w:cs="Calibri"/>
          <w:sz w:val="24"/>
          <w:lang w:val="fr-CA"/>
        </w:rPr>
        <w:t xml:space="preserve"> </w:t>
      </w:r>
    </w:p>
    <w:p w14:paraId="23E31F77" w14:textId="77777777" w:rsidR="000830CF" w:rsidRPr="00BF31BF" w:rsidRDefault="000830CF" w:rsidP="000830CF">
      <w:pPr>
        <w:pStyle w:val="Paragraphedeliste"/>
        <w:numPr>
          <w:ilvl w:val="0"/>
          <w:numId w:val="2"/>
        </w:numPr>
        <w:spacing w:line="276" w:lineRule="auto"/>
        <w:rPr>
          <w:rFonts w:asciiTheme="minorHAnsi" w:eastAsiaTheme="minorEastAsia" w:hAnsiTheme="minorHAnsi"/>
          <w:sz w:val="24"/>
          <w:szCs w:val="24"/>
        </w:rPr>
      </w:pPr>
      <w:r w:rsidRPr="491C99C5">
        <w:rPr>
          <w:rFonts w:ascii="Calibri" w:eastAsia="Calibri" w:hAnsi="Calibri" w:cs="Calibri"/>
          <w:sz w:val="24"/>
          <w:szCs w:val="24"/>
          <w:lang w:val="fr-CA"/>
        </w:rPr>
        <w:t xml:space="preserve">Écoutez la chanson proposée et portez votre attention sur les paroles et votre compréhension de celles-ci. </w:t>
      </w:r>
    </w:p>
    <w:p w14:paraId="5B3ACC4E" w14:textId="77777777" w:rsidR="000830CF" w:rsidRPr="00BF31BF" w:rsidRDefault="000830CF" w:rsidP="000830CF">
      <w:pPr>
        <w:pStyle w:val="Paragraphedeliste"/>
        <w:numPr>
          <w:ilvl w:val="0"/>
          <w:numId w:val="2"/>
        </w:numPr>
        <w:spacing w:line="276" w:lineRule="auto"/>
        <w:rPr>
          <w:rFonts w:asciiTheme="minorHAnsi" w:eastAsiaTheme="minorEastAsia" w:hAnsiTheme="minorHAnsi"/>
          <w:sz w:val="24"/>
          <w:szCs w:val="24"/>
        </w:rPr>
      </w:pPr>
      <w:r w:rsidRPr="491C99C5">
        <w:rPr>
          <w:rFonts w:eastAsia="Arial" w:cs="Arial"/>
          <w:sz w:val="24"/>
          <w:szCs w:val="24"/>
          <w:lang w:val="fr-CA"/>
        </w:rPr>
        <w:t>Soyez attentif aux émotions ressenties lors de l’écoute de la chanson et interprétez-les.</w:t>
      </w:r>
    </w:p>
    <w:p w14:paraId="79BCAF63" w14:textId="77777777" w:rsidR="000830CF" w:rsidRPr="00BF31BF" w:rsidRDefault="000830CF" w:rsidP="000830CF">
      <w:pPr>
        <w:rPr>
          <w:rFonts w:ascii="Calibri" w:eastAsia="Calibri" w:hAnsi="Calibri" w:cs="Calibri"/>
        </w:rPr>
      </w:pPr>
      <w:r w:rsidRPr="491C99C5">
        <w:rPr>
          <w:rFonts w:ascii="Calibri" w:eastAsia="Calibri" w:hAnsi="Calibri" w:cs="Calibri"/>
          <w:lang w:val="fr-CA"/>
        </w:rPr>
        <w:t xml:space="preserve">  </w:t>
      </w:r>
    </w:p>
    <w:tbl>
      <w:tblPr>
        <w:tblStyle w:val="Grilledutableau"/>
        <w:tblW w:w="0" w:type="auto"/>
        <w:tblLayout w:type="fixed"/>
        <w:tblLook w:val="06A0" w:firstRow="1" w:lastRow="0" w:firstColumn="1" w:lastColumn="0" w:noHBand="1" w:noVBand="1"/>
      </w:tblPr>
      <w:tblGrid>
        <w:gridCol w:w="10080"/>
      </w:tblGrid>
      <w:tr w:rsidR="000830CF" w14:paraId="470F4E5C" w14:textId="77777777" w:rsidTr="000830CF">
        <w:tc>
          <w:tcPr>
            <w:tcW w:w="10080" w:type="dxa"/>
            <w:shd w:val="clear" w:color="auto" w:fill="C8CAE7" w:themeFill="text2" w:themeFillTint="33"/>
          </w:tcPr>
          <w:p w14:paraId="56A16E1D" w14:textId="77777777" w:rsidR="000830CF" w:rsidRDefault="000830CF" w:rsidP="000830CF">
            <w:pPr>
              <w:jc w:val="center"/>
              <w:rPr>
                <w:rFonts w:ascii="Calibri" w:eastAsia="Calibri" w:hAnsi="Calibri" w:cs="Calibri"/>
                <w:sz w:val="28"/>
                <w:szCs w:val="28"/>
              </w:rPr>
            </w:pPr>
            <w:r w:rsidRPr="491C99C5">
              <w:rPr>
                <w:rFonts w:ascii="Calibri" w:eastAsia="Calibri" w:hAnsi="Calibri" w:cs="Calibri"/>
                <w:b/>
                <w:bCs/>
                <w:sz w:val="28"/>
                <w:szCs w:val="28"/>
                <w:lang w:val="fr-CA"/>
              </w:rPr>
              <w:t>Chanson imposée:</w:t>
            </w:r>
          </w:p>
          <w:p w14:paraId="0A0A1FD6" w14:textId="77777777" w:rsidR="000830CF" w:rsidRDefault="000830CF" w:rsidP="000830CF">
            <w:pPr>
              <w:jc w:val="center"/>
              <w:rPr>
                <w:rFonts w:ascii="Calibri" w:eastAsia="Calibri" w:hAnsi="Calibri" w:cs="Calibri"/>
              </w:rPr>
            </w:pPr>
            <w:r w:rsidRPr="491C99C5">
              <w:rPr>
                <w:rFonts w:ascii="Calibri" w:eastAsia="Calibri" w:hAnsi="Calibri" w:cs="Calibri"/>
                <w:lang w:val="fr-CA"/>
              </w:rPr>
              <w:t xml:space="preserve">Roxane Bruneau - </w:t>
            </w:r>
            <w:r w:rsidRPr="491C99C5">
              <w:rPr>
                <w:rFonts w:ascii="Calibri" w:eastAsia="Calibri" w:hAnsi="Calibri" w:cs="Calibri"/>
                <w:u w:val="single"/>
                <w:lang w:val="fr-CA"/>
              </w:rPr>
              <w:t>Des p'tits bout de toi</w:t>
            </w:r>
          </w:p>
          <w:p w14:paraId="41740B4A" w14:textId="77777777" w:rsidR="000830CF" w:rsidRDefault="00A72A00" w:rsidP="000830CF">
            <w:pPr>
              <w:jc w:val="center"/>
              <w:rPr>
                <w:rFonts w:eastAsia="Arial" w:cs="Arial"/>
              </w:rPr>
            </w:pPr>
            <w:hyperlink r:id="rId44">
              <w:r w:rsidR="000830CF" w:rsidRPr="491C99C5">
                <w:rPr>
                  <w:rStyle w:val="Lienhypertexte"/>
                  <w:rFonts w:ascii="Calibri" w:eastAsia="Calibri" w:hAnsi="Calibri" w:cs="Calibri"/>
                  <w:color w:val="0000FF"/>
                  <w:lang w:val="fr"/>
                </w:rPr>
                <w:t>https://www.youtube.com/watch?v=jM1e7l5O2-U</w:t>
              </w:r>
            </w:hyperlink>
          </w:p>
          <w:p w14:paraId="1BE1F8B7" w14:textId="77777777" w:rsidR="000830CF" w:rsidRDefault="000830CF" w:rsidP="000830CF">
            <w:pPr>
              <w:jc w:val="center"/>
              <w:rPr>
                <w:rFonts w:ascii="Calibri" w:eastAsia="Calibri" w:hAnsi="Calibri" w:cs="Calibri"/>
                <w:color w:val="0000FF"/>
                <w:lang w:val="fr"/>
              </w:rPr>
            </w:pPr>
          </w:p>
        </w:tc>
      </w:tr>
    </w:tbl>
    <w:p w14:paraId="313DFD02" w14:textId="77777777" w:rsidR="000830CF" w:rsidRPr="00BF31BF" w:rsidRDefault="000830CF" w:rsidP="000830CF">
      <w:pPr>
        <w:rPr>
          <w:rFonts w:eastAsia="Arial" w:cs="Arial"/>
        </w:rPr>
      </w:pPr>
    </w:p>
    <w:tbl>
      <w:tblPr>
        <w:tblStyle w:val="Grilledutableau"/>
        <w:tblW w:w="0" w:type="auto"/>
        <w:tblLook w:val="04A0" w:firstRow="1" w:lastRow="0" w:firstColumn="1" w:lastColumn="0" w:noHBand="0" w:noVBand="1"/>
      </w:tblPr>
      <w:tblGrid>
        <w:gridCol w:w="10080"/>
      </w:tblGrid>
      <w:tr w:rsidR="000830CF" w14:paraId="12416804" w14:textId="77777777" w:rsidTr="000830CF">
        <w:tc>
          <w:tcPr>
            <w:tcW w:w="10080" w:type="dxa"/>
          </w:tcPr>
          <w:p w14:paraId="32200A8C" w14:textId="77777777" w:rsidR="000830CF" w:rsidRDefault="000830CF" w:rsidP="000830CF">
            <w:pPr>
              <w:jc w:val="center"/>
              <w:rPr>
                <w:rFonts w:ascii="Calibri" w:eastAsia="Calibri" w:hAnsi="Calibri" w:cs="Calibri"/>
                <w:sz w:val="24"/>
              </w:rPr>
            </w:pPr>
            <w:r w:rsidRPr="491C99C5">
              <w:rPr>
                <w:rFonts w:ascii="Calibri" w:eastAsia="Calibri" w:hAnsi="Calibri" w:cs="Calibri"/>
                <w:b/>
                <w:bCs/>
                <w:sz w:val="24"/>
                <w:lang w:val="fr-CA"/>
              </w:rPr>
              <w:t>Art dramatique</w:t>
            </w:r>
          </w:p>
        </w:tc>
      </w:tr>
      <w:tr w:rsidR="000830CF" w14:paraId="2AF2E72B" w14:textId="77777777" w:rsidTr="000830CF">
        <w:tc>
          <w:tcPr>
            <w:tcW w:w="10080" w:type="dxa"/>
          </w:tcPr>
          <w:p w14:paraId="72401C0B" w14:textId="77777777" w:rsidR="000830CF" w:rsidRDefault="000830CF" w:rsidP="000830CF">
            <w:pPr>
              <w:pStyle w:val="Paragraphedeliste"/>
              <w:numPr>
                <w:ilvl w:val="0"/>
                <w:numId w:val="1"/>
              </w:numPr>
              <w:rPr>
                <w:rFonts w:asciiTheme="minorHAnsi" w:eastAsiaTheme="minorEastAsia" w:hAnsiTheme="minorHAnsi"/>
              </w:rPr>
            </w:pPr>
            <w:r w:rsidRPr="491C99C5">
              <w:rPr>
                <w:rFonts w:eastAsia="Arial" w:cs="Arial"/>
                <w:lang w:val="fr-CA"/>
              </w:rPr>
              <w:t xml:space="preserve">Écoutez la chanson et pensez à 1 </w:t>
            </w:r>
            <w:r w:rsidRPr="491C99C5">
              <w:rPr>
                <w:rFonts w:eastAsia="Arial" w:cs="Arial"/>
                <w:color w:val="FF0000"/>
                <w:u w:val="single"/>
                <w:lang w:val="fr-CA"/>
              </w:rPr>
              <w:t>émotion</w:t>
            </w:r>
            <w:r w:rsidRPr="491C99C5">
              <w:rPr>
                <w:rFonts w:eastAsia="Arial" w:cs="Arial"/>
                <w:color w:val="FF0000"/>
                <w:lang w:val="fr-CA"/>
              </w:rPr>
              <w:t xml:space="preserve"> </w:t>
            </w:r>
            <w:r w:rsidRPr="491C99C5">
              <w:rPr>
                <w:rFonts w:eastAsia="Arial" w:cs="Arial"/>
                <w:lang w:val="fr-CA"/>
              </w:rPr>
              <w:t xml:space="preserve">(Tristesse, joie...) ou </w:t>
            </w:r>
            <w:r w:rsidRPr="491C99C5">
              <w:rPr>
                <w:rFonts w:eastAsia="Arial" w:cs="Arial"/>
                <w:color w:val="FF0000"/>
                <w:u w:val="single"/>
                <w:lang w:val="fr-CA"/>
              </w:rPr>
              <w:t>sensation</w:t>
            </w:r>
            <w:r w:rsidRPr="491C99C5">
              <w:rPr>
                <w:rFonts w:eastAsia="Arial" w:cs="Arial"/>
                <w:lang w:val="fr-CA"/>
              </w:rPr>
              <w:t xml:space="preserve"> (froid, au ralenti, la faim...) qu’elle vous fait ressentir.</w:t>
            </w:r>
          </w:p>
          <w:p w14:paraId="2080D3D9" w14:textId="77777777" w:rsidR="000830CF" w:rsidRDefault="000830CF" w:rsidP="000830CF">
            <w:pPr>
              <w:rPr>
                <w:rFonts w:ascii="Calibri" w:eastAsia="Calibri" w:hAnsi="Calibri" w:cs="Calibri"/>
              </w:rPr>
            </w:pPr>
            <w:r w:rsidRPr="491C99C5">
              <w:rPr>
                <w:rFonts w:ascii="Calibri" w:eastAsia="Calibri" w:hAnsi="Calibri" w:cs="Calibri"/>
                <w:lang w:val="fr-CA"/>
              </w:rPr>
              <w:t xml:space="preserve"> </w:t>
            </w:r>
          </w:p>
          <w:p w14:paraId="094BFD6F" w14:textId="77777777" w:rsidR="000830CF" w:rsidRDefault="000830CF" w:rsidP="000830CF">
            <w:pPr>
              <w:pStyle w:val="Paragraphedeliste"/>
              <w:numPr>
                <w:ilvl w:val="0"/>
                <w:numId w:val="1"/>
              </w:numPr>
              <w:rPr>
                <w:rFonts w:asciiTheme="minorHAnsi" w:eastAsiaTheme="minorEastAsia" w:hAnsiTheme="minorHAnsi"/>
              </w:rPr>
            </w:pPr>
            <w:r w:rsidRPr="491C99C5">
              <w:rPr>
                <w:rFonts w:eastAsia="Arial" w:cs="Arial"/>
                <w:lang w:val="fr-CA"/>
              </w:rPr>
              <w:t>L’objectif est d’augmenter l’intensité de l’émotion ou de la sensation ressentie.</w:t>
            </w:r>
          </w:p>
          <w:p w14:paraId="43463762" w14:textId="77777777" w:rsidR="000830CF" w:rsidRDefault="000830CF" w:rsidP="000830CF">
            <w:pPr>
              <w:rPr>
                <w:rFonts w:ascii="Calibri" w:eastAsia="Calibri" w:hAnsi="Calibri" w:cs="Calibri"/>
              </w:rPr>
            </w:pPr>
            <w:r w:rsidRPr="491C99C5">
              <w:rPr>
                <w:rFonts w:ascii="Calibri" w:eastAsia="Calibri" w:hAnsi="Calibri" w:cs="Calibri"/>
                <w:lang w:val="fr-CA"/>
              </w:rPr>
              <w:t xml:space="preserve"> </w:t>
            </w:r>
          </w:p>
          <w:p w14:paraId="77C77CF2" w14:textId="77777777" w:rsidR="000830CF" w:rsidRDefault="000830CF" w:rsidP="000830CF">
            <w:pPr>
              <w:pStyle w:val="Paragraphedeliste"/>
              <w:numPr>
                <w:ilvl w:val="0"/>
                <w:numId w:val="1"/>
              </w:numPr>
              <w:rPr>
                <w:rFonts w:asciiTheme="minorHAnsi" w:eastAsiaTheme="minorEastAsia" w:hAnsiTheme="minorHAnsi"/>
              </w:rPr>
            </w:pPr>
            <w:r w:rsidRPr="491C99C5">
              <w:rPr>
                <w:rFonts w:eastAsia="Arial" w:cs="Arial"/>
                <w:lang w:val="fr-CA"/>
              </w:rPr>
              <w:t xml:space="preserve">Sur une chaise, face à un “public”, interprétez l'émotion ou la sensation selon 5 niveaux d’intensité. </w:t>
            </w:r>
          </w:p>
          <w:p w14:paraId="3B1141A8" w14:textId="77777777" w:rsidR="000830CF" w:rsidRDefault="000830CF" w:rsidP="000830CF">
            <w:pPr>
              <w:rPr>
                <w:rFonts w:ascii="Calibri" w:eastAsia="Calibri" w:hAnsi="Calibri" w:cs="Calibri"/>
              </w:rPr>
            </w:pPr>
            <w:r w:rsidRPr="491C99C5">
              <w:rPr>
                <w:rFonts w:ascii="Calibri" w:eastAsia="Calibri" w:hAnsi="Calibri" w:cs="Calibri"/>
                <w:lang w:val="fr-CA"/>
              </w:rPr>
              <w:t xml:space="preserve"> </w:t>
            </w:r>
          </w:p>
          <w:p w14:paraId="201099AF" w14:textId="77777777" w:rsidR="000830CF" w:rsidRDefault="000830CF" w:rsidP="000830CF">
            <w:pPr>
              <w:pStyle w:val="Paragraphedeliste"/>
              <w:numPr>
                <w:ilvl w:val="0"/>
                <w:numId w:val="1"/>
              </w:numPr>
              <w:rPr>
                <w:rFonts w:asciiTheme="minorHAnsi" w:eastAsiaTheme="minorEastAsia" w:hAnsiTheme="minorHAnsi"/>
              </w:rPr>
            </w:pPr>
            <w:r w:rsidRPr="491C99C5">
              <w:rPr>
                <w:rFonts w:eastAsia="Arial" w:cs="Arial"/>
                <w:lang w:val="fr-CA"/>
              </w:rPr>
              <w:t xml:space="preserve">Les niveaux de l’émotion sont de 1 à 5. </w:t>
            </w:r>
          </w:p>
          <w:p w14:paraId="37E48546" w14:textId="77777777" w:rsidR="000830CF" w:rsidRDefault="000830CF" w:rsidP="000830CF">
            <w:pPr>
              <w:ind w:left="360" w:hanging="360"/>
            </w:pPr>
            <w:r w:rsidRPr="491C99C5">
              <w:rPr>
                <w:lang w:val="fr-CA"/>
              </w:rPr>
              <w:t xml:space="preserve">       </w:t>
            </w:r>
            <w:r w:rsidRPr="491C99C5">
              <w:rPr>
                <w:b/>
                <w:bCs/>
                <w:lang w:val="fr-CA"/>
              </w:rPr>
              <w:t>1er niveau</w:t>
            </w:r>
            <w:r w:rsidRPr="491C99C5">
              <w:rPr>
                <w:lang w:val="fr-CA"/>
              </w:rPr>
              <w:t xml:space="preserve">: </w:t>
            </w:r>
            <w:r w:rsidRPr="491C99C5">
              <w:rPr>
                <w:color w:val="FF0000"/>
                <w:lang w:val="fr-CA"/>
              </w:rPr>
              <w:t xml:space="preserve">Minimal </w:t>
            </w:r>
            <w:r w:rsidRPr="491C99C5">
              <w:rPr>
                <w:lang w:val="fr-CA"/>
              </w:rPr>
              <w:t>(Imperceptible)</w:t>
            </w:r>
          </w:p>
          <w:p w14:paraId="54D998D5" w14:textId="77777777" w:rsidR="000830CF" w:rsidRDefault="000830CF" w:rsidP="000830CF">
            <w:pPr>
              <w:ind w:left="360" w:hanging="360"/>
            </w:pPr>
            <w:r w:rsidRPr="491C99C5">
              <w:rPr>
                <w:lang w:val="fr-CA"/>
              </w:rPr>
              <w:t xml:space="preserve">       </w:t>
            </w:r>
            <w:r w:rsidRPr="491C99C5">
              <w:rPr>
                <w:b/>
                <w:bCs/>
                <w:lang w:val="fr-CA"/>
              </w:rPr>
              <w:t>2e niveau:</w:t>
            </w:r>
            <w:r w:rsidRPr="491C99C5">
              <w:rPr>
                <w:lang w:val="fr-CA"/>
              </w:rPr>
              <w:t xml:space="preserve"> </w:t>
            </w:r>
            <w:r w:rsidRPr="491C99C5">
              <w:rPr>
                <w:color w:val="FF0000"/>
                <w:lang w:val="fr-CA"/>
              </w:rPr>
              <w:t xml:space="preserve">Léger </w:t>
            </w:r>
            <w:r w:rsidRPr="491C99C5">
              <w:rPr>
                <w:lang w:val="fr-CA"/>
              </w:rPr>
              <w:t>(De petits gestes)</w:t>
            </w:r>
          </w:p>
          <w:p w14:paraId="3AC90B61" w14:textId="77777777" w:rsidR="000830CF" w:rsidRDefault="000830CF" w:rsidP="000830CF">
            <w:pPr>
              <w:ind w:left="360" w:hanging="360"/>
            </w:pPr>
            <w:r w:rsidRPr="491C99C5">
              <w:rPr>
                <w:lang w:val="fr-CA"/>
              </w:rPr>
              <w:t xml:space="preserve">       </w:t>
            </w:r>
            <w:r w:rsidRPr="491C99C5">
              <w:rPr>
                <w:b/>
                <w:bCs/>
                <w:lang w:val="fr-CA"/>
              </w:rPr>
              <w:t>3e niveau:</w:t>
            </w:r>
            <w:r w:rsidRPr="491C99C5">
              <w:rPr>
                <w:lang w:val="fr-CA"/>
              </w:rPr>
              <w:t xml:space="preserve"> </w:t>
            </w:r>
            <w:r w:rsidRPr="491C99C5">
              <w:rPr>
                <w:color w:val="FF0000"/>
                <w:lang w:val="fr-CA"/>
              </w:rPr>
              <w:t xml:space="preserve">Réalité </w:t>
            </w:r>
            <w:r w:rsidRPr="491C99C5">
              <w:rPr>
                <w:lang w:val="fr-CA"/>
              </w:rPr>
              <w:t>(Émotion comme on la vit dans la réalité.)</w:t>
            </w:r>
          </w:p>
          <w:p w14:paraId="4DC66693" w14:textId="77777777" w:rsidR="000830CF" w:rsidRDefault="000830CF" w:rsidP="000830CF">
            <w:pPr>
              <w:ind w:left="360" w:hanging="360"/>
            </w:pPr>
            <w:r w:rsidRPr="491C99C5">
              <w:rPr>
                <w:lang w:val="fr-CA"/>
              </w:rPr>
              <w:t xml:space="preserve">       </w:t>
            </w:r>
            <w:r w:rsidRPr="491C99C5">
              <w:rPr>
                <w:b/>
                <w:bCs/>
                <w:lang w:val="fr-CA"/>
              </w:rPr>
              <w:t>4e niveau:</w:t>
            </w:r>
            <w:r w:rsidRPr="491C99C5">
              <w:rPr>
                <w:lang w:val="fr-CA"/>
              </w:rPr>
              <w:t xml:space="preserve"> </w:t>
            </w:r>
            <w:r w:rsidRPr="491C99C5">
              <w:rPr>
                <w:color w:val="FF0000"/>
                <w:lang w:val="fr-CA"/>
              </w:rPr>
              <w:t xml:space="preserve">Exagéré </w:t>
            </w:r>
            <w:r w:rsidRPr="491C99C5">
              <w:rPr>
                <w:lang w:val="fr-CA"/>
              </w:rPr>
              <w:t>(Les gestes et les réactions sont plus gros que dans la vie.)</w:t>
            </w:r>
          </w:p>
          <w:p w14:paraId="4F59E32D" w14:textId="77777777" w:rsidR="000830CF" w:rsidRDefault="000830CF" w:rsidP="000830CF">
            <w:pPr>
              <w:ind w:left="360" w:hanging="360"/>
            </w:pPr>
            <w:r w:rsidRPr="491C99C5">
              <w:rPr>
                <w:lang w:val="fr-CA"/>
              </w:rPr>
              <w:t xml:space="preserve">       </w:t>
            </w:r>
            <w:r w:rsidRPr="491C99C5">
              <w:rPr>
                <w:b/>
                <w:bCs/>
                <w:lang w:val="fr-CA"/>
              </w:rPr>
              <w:t>5e niveau:</w:t>
            </w:r>
            <w:r w:rsidRPr="491C99C5">
              <w:rPr>
                <w:lang w:val="fr-CA"/>
              </w:rPr>
              <w:t xml:space="preserve"> </w:t>
            </w:r>
            <w:r w:rsidRPr="491C99C5">
              <w:rPr>
                <w:color w:val="FF0000"/>
                <w:lang w:val="fr-CA"/>
              </w:rPr>
              <w:t xml:space="preserve">Extrême </w:t>
            </w:r>
            <w:r w:rsidRPr="491C99C5">
              <w:rPr>
                <w:lang w:val="fr-CA"/>
              </w:rPr>
              <w:t>(C’est la totale)</w:t>
            </w:r>
          </w:p>
          <w:p w14:paraId="466D2404" w14:textId="77777777" w:rsidR="000830CF" w:rsidRDefault="000830CF" w:rsidP="000830CF">
            <w:pPr>
              <w:ind w:left="360" w:hanging="360"/>
            </w:pPr>
            <w:r w:rsidRPr="491C99C5">
              <w:rPr>
                <w:lang w:val="fr-CA"/>
              </w:rPr>
              <w:t xml:space="preserve"> </w:t>
            </w:r>
          </w:p>
          <w:p w14:paraId="640B9228" w14:textId="77777777" w:rsidR="000830CF" w:rsidRDefault="000830CF" w:rsidP="000830CF">
            <w:pPr>
              <w:pStyle w:val="Paragraphedeliste"/>
              <w:numPr>
                <w:ilvl w:val="0"/>
                <w:numId w:val="1"/>
              </w:numPr>
              <w:rPr>
                <w:rFonts w:asciiTheme="minorHAnsi" w:eastAsiaTheme="minorEastAsia" w:hAnsiTheme="minorHAnsi"/>
              </w:rPr>
            </w:pPr>
            <w:r w:rsidRPr="491C99C5">
              <w:rPr>
                <w:rFonts w:eastAsia="Arial" w:cs="Arial"/>
                <w:lang w:val="fr-CA"/>
              </w:rPr>
              <w:t xml:space="preserve">N’hésitez pas à nous partager vos interprétations si le cœur vous en dit! </w:t>
            </w:r>
            <w:r w:rsidRPr="491C99C5">
              <w:rPr>
                <w:rFonts w:eastAsia="Arial" w:cs="Arial"/>
                <w:color w:val="FF0000"/>
                <w:lang w:val="fr-CA"/>
              </w:rPr>
              <w:t xml:space="preserve"> </w:t>
            </w:r>
          </w:p>
        </w:tc>
      </w:tr>
    </w:tbl>
    <w:p w14:paraId="4EA94083" w14:textId="77777777" w:rsidR="000830CF" w:rsidRPr="000830CF" w:rsidRDefault="000830CF" w:rsidP="000830CF">
      <w:pPr>
        <w:pStyle w:val="Consigne-Texte"/>
        <w:numPr>
          <w:ilvl w:val="0"/>
          <w:numId w:val="0"/>
        </w:numPr>
        <w:ind w:left="360"/>
        <w:rPr>
          <w:lang w:eastAsia="fr-CA"/>
        </w:rPr>
        <w:sectPr w:rsidR="000830CF" w:rsidRPr="000830CF" w:rsidSect="00B028EC">
          <w:pgSz w:w="12240" w:h="15840"/>
          <w:pgMar w:top="1170" w:right="1080" w:bottom="1440" w:left="1080" w:header="615" w:footer="706" w:gutter="0"/>
          <w:cols w:space="708"/>
          <w:docGrid w:linePitch="360"/>
        </w:sectPr>
      </w:pPr>
    </w:p>
    <w:p w14:paraId="50508814" w14:textId="6E8B5D42" w:rsidR="008F1D91" w:rsidRPr="00BF31BF" w:rsidRDefault="008F1D91" w:rsidP="008F1D91">
      <w:pPr>
        <w:pStyle w:val="Matire-Premirepage"/>
      </w:pPr>
      <w:r>
        <w:lastRenderedPageBreak/>
        <w:t>Éthique et culture religieuse</w:t>
      </w:r>
    </w:p>
    <w:p w14:paraId="3C813BEF" w14:textId="32A261D5" w:rsidR="008F1D91" w:rsidRPr="00BF31BF" w:rsidRDefault="00CC40D2" w:rsidP="008F1D91">
      <w:pPr>
        <w:pStyle w:val="Titredelactivit"/>
        <w:tabs>
          <w:tab w:val="left" w:pos="7170"/>
        </w:tabs>
      </w:pPr>
      <w:bookmarkStart w:id="69" w:name="_Toc37862728"/>
      <w:r>
        <w:t>Les filles d</w:t>
      </w:r>
      <w:r w:rsidR="006372EE">
        <w:t>’</w:t>
      </w:r>
      <w:r>
        <w:t>un bord, les garçons de l</w:t>
      </w:r>
      <w:r w:rsidR="006372EE">
        <w:t>’</w:t>
      </w:r>
      <w:r>
        <w:t>autre</w:t>
      </w:r>
      <w:bookmarkEnd w:id="69"/>
    </w:p>
    <w:p w14:paraId="44E52367" w14:textId="1FAC874C" w:rsidR="008F1D91" w:rsidRPr="00BF31BF" w:rsidRDefault="008F1D91" w:rsidP="008F1D91">
      <w:pPr>
        <w:pStyle w:val="Consigne-Titre"/>
      </w:pPr>
      <w:bookmarkStart w:id="70" w:name="_Toc37081445"/>
      <w:bookmarkStart w:id="71" w:name="_Toc37862729"/>
      <w:r w:rsidRPr="00BF31BF">
        <w:t>Consigne à l</w:t>
      </w:r>
      <w:r w:rsidR="006372EE">
        <w:t>’</w:t>
      </w:r>
      <w:r w:rsidRPr="00BF31BF">
        <w:t>élève</w:t>
      </w:r>
      <w:bookmarkEnd w:id="70"/>
      <w:bookmarkEnd w:id="71"/>
    </w:p>
    <w:p w14:paraId="185B0034" w14:textId="37AE9A42" w:rsidR="00E6423D" w:rsidRPr="00843D74" w:rsidRDefault="00E6423D" w:rsidP="008E21CE">
      <w:pPr>
        <w:pStyle w:val="Consigne-Texte"/>
      </w:pPr>
      <w:r>
        <w:rPr>
          <w:lang w:val="fr-CA"/>
        </w:rPr>
        <w:t>Choisi</w:t>
      </w:r>
      <w:r w:rsidR="00A7020B">
        <w:rPr>
          <w:lang w:val="fr-CA"/>
        </w:rPr>
        <w:t>s</w:t>
      </w:r>
      <w:r>
        <w:rPr>
          <w:lang w:val="fr-CA"/>
        </w:rPr>
        <w:t xml:space="preserve"> un sujet de discussion parmi ceux </w:t>
      </w:r>
      <w:r w:rsidR="00AC599D">
        <w:rPr>
          <w:lang w:val="fr-CA"/>
        </w:rPr>
        <w:t xml:space="preserve">qui te sont </w:t>
      </w:r>
      <w:r>
        <w:rPr>
          <w:lang w:val="fr-CA"/>
        </w:rPr>
        <w:t>proposés dans l</w:t>
      </w:r>
      <w:r w:rsidR="006372EE">
        <w:rPr>
          <w:lang w:val="fr-CA"/>
        </w:rPr>
        <w:t>’</w:t>
      </w:r>
      <w:r>
        <w:rPr>
          <w:lang w:val="fr-CA"/>
        </w:rPr>
        <w:t xml:space="preserve">annexe. </w:t>
      </w:r>
    </w:p>
    <w:p w14:paraId="2EC2532B" w14:textId="6FFD54B6" w:rsidR="00843D74" w:rsidRPr="00E6423D" w:rsidRDefault="00843D74" w:rsidP="008E21CE">
      <w:pPr>
        <w:pStyle w:val="Consigne-Texte"/>
      </w:pPr>
      <w:r>
        <w:rPr>
          <w:lang w:val="fr-CA"/>
        </w:rPr>
        <w:t>Tu pourras ensuite :</w:t>
      </w:r>
    </w:p>
    <w:p w14:paraId="41B912C8" w14:textId="2D8B20B2" w:rsidR="004627B0" w:rsidRPr="008B16DE" w:rsidRDefault="004627B0" w:rsidP="008E21CE">
      <w:pPr>
        <w:pStyle w:val="Consignepuceniveau2"/>
        <w:rPr>
          <w:lang w:val="fr-CA"/>
        </w:rPr>
      </w:pPr>
      <w:bookmarkStart w:id="72" w:name="_Toc37081446"/>
      <w:r>
        <w:rPr>
          <w:lang w:val="fr-CA"/>
        </w:rPr>
        <w:t>E</w:t>
      </w:r>
      <w:r w:rsidRPr="008B16DE">
        <w:rPr>
          <w:lang w:val="fr-CA"/>
        </w:rPr>
        <w:t>n discuter avec tes parents, un frère, une sœur</w:t>
      </w:r>
      <w:r w:rsidR="00C903D6">
        <w:rPr>
          <w:lang w:val="fr-CA"/>
        </w:rPr>
        <w:t>,</w:t>
      </w:r>
      <w:r w:rsidRPr="008B16DE">
        <w:rPr>
          <w:lang w:val="fr-CA"/>
        </w:rPr>
        <w:t xml:space="preserve"> </w:t>
      </w:r>
      <w:r w:rsidR="00C903D6">
        <w:rPr>
          <w:lang w:val="fr-CA"/>
        </w:rPr>
        <w:t xml:space="preserve">un ami </w:t>
      </w:r>
      <w:r w:rsidRPr="008B16DE">
        <w:rPr>
          <w:lang w:val="fr-CA"/>
        </w:rPr>
        <w:t xml:space="preserve">ou </w:t>
      </w:r>
      <w:r w:rsidR="00C903D6">
        <w:rPr>
          <w:lang w:val="fr-CA"/>
        </w:rPr>
        <w:t>une amie</w:t>
      </w:r>
      <w:r w:rsidRPr="008B16DE">
        <w:rPr>
          <w:lang w:val="fr-CA"/>
        </w:rPr>
        <w:t>.</w:t>
      </w:r>
    </w:p>
    <w:p w14:paraId="74124989" w14:textId="77777777" w:rsidR="004627B0" w:rsidRDefault="004627B0" w:rsidP="008E21CE">
      <w:pPr>
        <w:pStyle w:val="Consignepuceniveau2"/>
        <w:rPr>
          <w:lang w:val="fr-CA"/>
        </w:rPr>
      </w:pPr>
      <w:r>
        <w:rPr>
          <w:lang w:val="fr-CA"/>
        </w:rPr>
        <w:t>Émettre</w:t>
      </w:r>
      <w:r w:rsidRPr="008B16DE">
        <w:rPr>
          <w:lang w:val="fr-CA"/>
        </w:rPr>
        <w:t xml:space="preserve"> tes opinions </w:t>
      </w:r>
      <w:r>
        <w:rPr>
          <w:lang w:val="fr-CA"/>
        </w:rPr>
        <w:t xml:space="preserve">sur le sujet, </w:t>
      </w:r>
      <w:r w:rsidRPr="008B16DE">
        <w:rPr>
          <w:lang w:val="fr-CA"/>
        </w:rPr>
        <w:t>de façon respectueuse</w:t>
      </w:r>
      <w:r>
        <w:rPr>
          <w:lang w:val="fr-CA"/>
        </w:rPr>
        <w:t>.</w:t>
      </w:r>
    </w:p>
    <w:p w14:paraId="43AE1657" w14:textId="77777777" w:rsidR="004627B0" w:rsidRDefault="004627B0" w:rsidP="008E21CE">
      <w:pPr>
        <w:pStyle w:val="Consignepuceniveau2"/>
        <w:rPr>
          <w:lang w:val="fr-CA"/>
        </w:rPr>
      </w:pPr>
      <w:r>
        <w:rPr>
          <w:lang w:val="fr-CA"/>
        </w:rPr>
        <w:t>C</w:t>
      </w:r>
      <w:r w:rsidRPr="008B16DE">
        <w:rPr>
          <w:lang w:val="fr-CA"/>
        </w:rPr>
        <w:t xml:space="preserve">omparer tes </w:t>
      </w:r>
      <w:r>
        <w:rPr>
          <w:lang w:val="fr-CA"/>
        </w:rPr>
        <w:t>idées</w:t>
      </w:r>
      <w:r w:rsidRPr="008B16DE">
        <w:rPr>
          <w:lang w:val="fr-CA"/>
        </w:rPr>
        <w:t xml:space="preserve"> à ce</w:t>
      </w:r>
      <w:r>
        <w:rPr>
          <w:lang w:val="fr-CA"/>
        </w:rPr>
        <w:t>lles</w:t>
      </w:r>
      <w:r w:rsidRPr="008B16DE">
        <w:rPr>
          <w:lang w:val="fr-CA"/>
        </w:rPr>
        <w:t xml:space="preserve"> des autres. </w:t>
      </w:r>
    </w:p>
    <w:p w14:paraId="093FFB24" w14:textId="0349DCF3" w:rsidR="008F1D91" w:rsidRPr="00BF31BF" w:rsidRDefault="008F1D91" w:rsidP="004627B0">
      <w:pPr>
        <w:pStyle w:val="Matriel-Titre"/>
      </w:pPr>
      <w:bookmarkStart w:id="73" w:name="_Toc37862730"/>
      <w:r w:rsidRPr="00BF31BF">
        <w:t>Matériel requis</w:t>
      </w:r>
      <w:bookmarkEnd w:id="72"/>
      <w:bookmarkEnd w:id="73"/>
    </w:p>
    <w:p w14:paraId="76924647" w14:textId="71D98DFA" w:rsidR="008F1D91" w:rsidRPr="00BF31BF" w:rsidRDefault="008A1566" w:rsidP="008E21CE">
      <w:pPr>
        <w:pStyle w:val="Consigne-Texte"/>
      </w:pPr>
      <w:r>
        <w:rPr>
          <w:lang w:val="fr-CA"/>
        </w:rPr>
        <w:t>Liste de sujets à découper, en annexe.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B54F4F">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372EE">
            <w:pPr>
              <w:pStyle w:val="Tableau-Informationauxparents"/>
            </w:pPr>
            <w:bookmarkStart w:id="74" w:name="_Toc37081447"/>
            <w:bookmarkStart w:id="75" w:name="_Toc37862731"/>
            <w:r w:rsidRPr="00BF31BF">
              <w:t>Information aux parents</w:t>
            </w:r>
            <w:bookmarkEnd w:id="74"/>
            <w:bookmarkEnd w:id="75"/>
          </w:p>
          <w:p w14:paraId="43C7894D" w14:textId="087817C5" w:rsidR="008F1D91" w:rsidRPr="00BF31BF" w:rsidRDefault="008F1D91" w:rsidP="006372EE">
            <w:pPr>
              <w:pStyle w:val="Tableau-titre"/>
            </w:pPr>
            <w:r w:rsidRPr="00BF31BF">
              <w:t>À propos de l</w:t>
            </w:r>
            <w:r w:rsidR="006372EE">
              <w:t>’</w:t>
            </w:r>
            <w:r w:rsidRPr="00BF31BF">
              <w:t>activité</w:t>
            </w:r>
          </w:p>
          <w:p w14:paraId="649D65C7" w14:textId="448E317C" w:rsidR="00D83762" w:rsidRDefault="00D83762" w:rsidP="00D83762">
            <w:pPr>
              <w:pStyle w:val="Tableau-texte"/>
            </w:pPr>
            <w:r>
              <w:rPr>
                <w:lang w:val="fr-CA"/>
              </w:rPr>
              <w:t>Votre</w:t>
            </w:r>
            <w:r w:rsidRPr="009A0AA3">
              <w:rPr>
                <w:lang w:val="fr-CA"/>
              </w:rPr>
              <w:t xml:space="preserve"> enfant sera amené à réfléchir sur les stéréotypes de genre présents dans la société, c</w:t>
            </w:r>
            <w:r w:rsidR="006372EE">
              <w:rPr>
                <w:lang w:val="fr-CA"/>
              </w:rPr>
              <w:t>’</w:t>
            </w:r>
            <w:r w:rsidRPr="009A0AA3">
              <w:rPr>
                <w:lang w:val="fr-CA"/>
              </w:rPr>
              <w:t xml:space="preserve">est-à-dire </w:t>
            </w:r>
            <w:r w:rsidR="00AC599D">
              <w:rPr>
                <w:lang w:val="fr-CA"/>
              </w:rPr>
              <w:t xml:space="preserve">sur </w:t>
            </w:r>
            <w:r w:rsidRPr="009A0AA3">
              <w:rPr>
                <w:lang w:val="fr-CA"/>
              </w:rPr>
              <w:t xml:space="preserve">les idées parfois préconçues </w:t>
            </w:r>
            <w:r w:rsidR="00AC599D">
              <w:rPr>
                <w:lang w:val="fr-CA"/>
              </w:rPr>
              <w:t>à propos d</w:t>
            </w:r>
            <w:r w:rsidRPr="009A0AA3">
              <w:rPr>
                <w:lang w:val="fr-CA"/>
              </w:rPr>
              <w:t xml:space="preserve">es garçons </w:t>
            </w:r>
            <w:r w:rsidR="00AC599D">
              <w:rPr>
                <w:lang w:val="fr-CA"/>
              </w:rPr>
              <w:t>et</w:t>
            </w:r>
            <w:r w:rsidR="00AC599D" w:rsidRPr="009A0AA3">
              <w:rPr>
                <w:lang w:val="fr-CA"/>
              </w:rPr>
              <w:t xml:space="preserve"> </w:t>
            </w:r>
            <w:r w:rsidR="00AC599D">
              <w:rPr>
                <w:lang w:val="fr-CA"/>
              </w:rPr>
              <w:t>des</w:t>
            </w:r>
            <w:r w:rsidR="00AC599D" w:rsidRPr="009A0AA3">
              <w:rPr>
                <w:lang w:val="fr-CA"/>
              </w:rPr>
              <w:t xml:space="preserve"> </w:t>
            </w:r>
            <w:r w:rsidRPr="009A0AA3">
              <w:rPr>
                <w:lang w:val="fr-CA"/>
              </w:rPr>
              <w:t xml:space="preserve">filles. </w:t>
            </w:r>
          </w:p>
          <w:p w14:paraId="58EB1DCC" w14:textId="323DD2D2" w:rsidR="008F1D91" w:rsidRPr="00BF31BF" w:rsidRDefault="008F1D91" w:rsidP="006372EE">
            <w:pPr>
              <w:pStyle w:val="Tableau-texte"/>
            </w:pPr>
            <w:r w:rsidRPr="00BF31BF">
              <w:t>Votre enfant s</w:t>
            </w:r>
            <w:r w:rsidR="006372EE">
              <w:t>’</w:t>
            </w:r>
            <w:r w:rsidRPr="00BF31BF">
              <w:t>exercera à :</w:t>
            </w:r>
          </w:p>
          <w:p w14:paraId="0A81548D" w14:textId="1E0D4A80" w:rsidR="001B14A8" w:rsidRPr="00371B62" w:rsidRDefault="001B14A8" w:rsidP="00C920BC">
            <w:pPr>
              <w:pStyle w:val="Tableau-Liste"/>
            </w:pPr>
            <w:r>
              <w:t>Exprimer</w:t>
            </w:r>
            <w:r w:rsidRPr="00371B62">
              <w:t xml:space="preserve"> correctement ses idées</w:t>
            </w:r>
            <w:r w:rsidR="006372EE">
              <w:t>.</w:t>
            </w:r>
          </w:p>
          <w:p w14:paraId="1E955674" w14:textId="7EEFCBEA" w:rsidR="001B14A8" w:rsidRPr="00371B62" w:rsidRDefault="001B14A8" w:rsidP="00C920BC">
            <w:pPr>
              <w:pStyle w:val="Tableau-Liste"/>
            </w:pPr>
            <w:r>
              <w:t>A</w:t>
            </w:r>
            <w:r w:rsidRPr="00371B62">
              <w:t>ccueillir différentes façons de penser</w:t>
            </w:r>
            <w:r w:rsidR="006372EE">
              <w:t>.</w:t>
            </w:r>
          </w:p>
          <w:p w14:paraId="4EE2F83F" w14:textId="4672D693" w:rsidR="008F1D91" w:rsidRPr="00BF31BF" w:rsidRDefault="00AC599D" w:rsidP="00C920BC">
            <w:pPr>
              <w:pStyle w:val="Tableau-Liste"/>
            </w:pPr>
            <w:r>
              <w:t>J</w:t>
            </w:r>
            <w:r w:rsidR="001B14A8" w:rsidRPr="00371B62">
              <w:t>ustifi</w:t>
            </w:r>
            <w:r w:rsidR="001B14A8">
              <w:t>er</w:t>
            </w:r>
            <w:r w:rsidR="001B14A8" w:rsidRPr="00371B62">
              <w:t xml:space="preserve"> de façon logique </w:t>
            </w:r>
            <w:r w:rsidR="001B14A8">
              <w:t>les</w:t>
            </w:r>
            <w:r w:rsidR="001B14A8" w:rsidRPr="00371B62">
              <w:t xml:space="preserve"> raisons et </w:t>
            </w:r>
            <w:r>
              <w:t xml:space="preserve">les </w:t>
            </w:r>
            <w:r w:rsidR="001B14A8" w:rsidRPr="00371B62">
              <w:t xml:space="preserve">idées qui fondent </w:t>
            </w:r>
            <w:r w:rsidR="001B14A8">
              <w:t>son</w:t>
            </w:r>
            <w:r w:rsidR="001B14A8" w:rsidRPr="00371B62">
              <w:t xml:space="preserve"> point de vue.</w:t>
            </w:r>
          </w:p>
          <w:p w14:paraId="745A5A42" w14:textId="77777777" w:rsidR="008F1D91" w:rsidRPr="00BF31BF" w:rsidRDefault="008F1D91" w:rsidP="006372EE">
            <w:pPr>
              <w:pStyle w:val="Tableau-texte"/>
            </w:pPr>
            <w:r w:rsidRPr="00BF31BF">
              <w:t>Vous pourriez :</w:t>
            </w:r>
          </w:p>
          <w:p w14:paraId="34720772" w14:textId="77777777" w:rsidR="00EC2CB2" w:rsidRDefault="00EC2CB2" w:rsidP="00C920BC">
            <w:pPr>
              <w:pStyle w:val="Tableau-Liste"/>
            </w:pPr>
            <w:r>
              <w:t>Aider votre enfant à</w:t>
            </w:r>
            <w:r w:rsidRPr="00186782">
              <w:t xml:space="preserve"> </w:t>
            </w:r>
            <w:r w:rsidRPr="0090793D">
              <w:t>nommer des effets que peuvent avoir les stéréotypes (ex. : discrimination, rejet, injustice, catégorisation)</w:t>
            </w:r>
            <w:r w:rsidRPr="00186782">
              <w:t xml:space="preserve">. </w:t>
            </w:r>
          </w:p>
          <w:p w14:paraId="494579DB" w14:textId="15947922" w:rsidR="008F1D91" w:rsidRPr="00BF31BF" w:rsidRDefault="00EC2CB2" w:rsidP="00C920BC">
            <w:pPr>
              <w:pStyle w:val="Tableau-Liste"/>
            </w:pPr>
            <w:r>
              <w:t>Tenter de définir avec lui ce que sont les stéréotypes, les préjugés et la généralisation.</w:t>
            </w:r>
          </w:p>
        </w:tc>
      </w:tr>
    </w:tbl>
    <w:p w14:paraId="7AF43DF8" w14:textId="5FF1DC08" w:rsidR="00C920BC" w:rsidRDefault="00DA6543" w:rsidP="00C920BC">
      <w:pPr>
        <w:pStyle w:val="Crdit"/>
      </w:pPr>
      <w:r>
        <w:t>Source</w:t>
      </w:r>
      <w:r w:rsidR="00C920BC" w:rsidRPr="00B24932">
        <w:t xml:space="preserve"> : Activité proposée par </w:t>
      </w:r>
      <w:r w:rsidR="00C920BC">
        <w:t xml:space="preserve">Izabelle Houde, </w:t>
      </w:r>
      <w:r>
        <w:t>de l’é</w:t>
      </w:r>
      <w:r w:rsidR="00C920BC">
        <w:t>cole des Jeunes-du-Monde</w:t>
      </w:r>
      <w:r>
        <w:t xml:space="preserve"> à la</w:t>
      </w:r>
      <w:r w:rsidR="00C920BC">
        <w:t xml:space="preserve"> Commission scolaire de la Capitale.</w:t>
      </w:r>
    </w:p>
    <w:p w14:paraId="215F17BF" w14:textId="77777777" w:rsidR="008F1D91" w:rsidRPr="00BF31BF" w:rsidRDefault="008F1D91" w:rsidP="008F1D91">
      <w:pPr>
        <w:pStyle w:val="Crdit"/>
      </w:pPr>
      <w:r w:rsidRPr="00BF31BF">
        <w:br w:type="page"/>
      </w:r>
    </w:p>
    <w:p w14:paraId="581EBAF9" w14:textId="20A78501" w:rsidR="008F1D91" w:rsidRDefault="008F1D91" w:rsidP="007835DE">
      <w:pPr>
        <w:pStyle w:val="Matire-Pagessuivantes"/>
      </w:pPr>
      <w:r>
        <w:lastRenderedPageBreak/>
        <w:t>Éthique et culture religieuse</w:t>
      </w:r>
    </w:p>
    <w:p w14:paraId="2DF7D254" w14:textId="6F88AC64" w:rsidR="008F1D91" w:rsidRPr="007A4AF3" w:rsidRDefault="008F1D91" w:rsidP="007A4AF3">
      <w:pPr>
        <w:pStyle w:val="Titredelactivit"/>
      </w:pPr>
      <w:bookmarkStart w:id="76" w:name="_Toc37081448"/>
      <w:bookmarkStart w:id="77" w:name="_Toc37862732"/>
      <w:r w:rsidRPr="007A4AF3">
        <w:t xml:space="preserve">Annexe – </w:t>
      </w:r>
      <w:bookmarkEnd w:id="76"/>
      <w:r w:rsidR="002543F3" w:rsidRPr="007A4AF3">
        <w:t>Liste de sujets à découper</w:t>
      </w:r>
      <w:bookmarkEnd w:id="77"/>
    </w:p>
    <w:p w14:paraId="55759F8F" w14:textId="4EFD5CEC" w:rsidR="00673113" w:rsidRPr="00070C68" w:rsidRDefault="00673113" w:rsidP="00673113">
      <w:pPr>
        <w:pStyle w:val="Consigne-Titre"/>
      </w:pPr>
      <w:bookmarkStart w:id="78" w:name="_Toc37862733"/>
      <w:r w:rsidRPr="00070C68">
        <w:t>Consigne à l</w:t>
      </w:r>
      <w:r w:rsidR="006372EE">
        <w:t>’</w:t>
      </w:r>
      <w:r w:rsidRPr="00070C68">
        <w:t>élève</w:t>
      </w:r>
      <w:bookmarkEnd w:id="78"/>
    </w:p>
    <w:p w14:paraId="1C7709AB" w14:textId="77548358" w:rsidR="00673113" w:rsidRDefault="00673113" w:rsidP="008E21CE">
      <w:pPr>
        <w:pStyle w:val="Consigne-Texte"/>
      </w:pPr>
      <w:r>
        <w:t xml:space="preserve">Choisis un sujet parmi ceux </w:t>
      </w:r>
      <w:r w:rsidR="00AC599D">
        <w:t xml:space="preserve">qui te sont </w:t>
      </w:r>
      <w:r>
        <w:t>proposé</w:t>
      </w:r>
      <w:r w:rsidR="00AC599D">
        <w:t>s</w:t>
      </w:r>
      <w:r>
        <w:t xml:space="preserve"> dans la liste et découpe-le. Tu pourras le coller sur une feuille </w:t>
      </w:r>
      <w:r w:rsidR="00AC599D">
        <w:t>où</w:t>
      </w:r>
      <w:r>
        <w:t xml:space="preserve"> tu noteras tes idées. </w:t>
      </w:r>
    </w:p>
    <w:p w14:paraId="174C9B43" w14:textId="27D34E3B" w:rsidR="008F1D91" w:rsidRDefault="00E72B2A" w:rsidP="00E871B7">
      <w:r>
        <w:rPr>
          <w:noProof/>
          <w:lang w:val="fr-CA"/>
        </w:rPr>
        <w:drawing>
          <wp:inline distT="0" distB="0" distL="0" distR="0" wp14:anchorId="706CF0DE" wp14:editId="1E6160C6">
            <wp:extent cx="6061710" cy="3958590"/>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10.JPG"/>
                    <pic:cNvPicPr/>
                  </pic:nvPicPr>
                  <pic:blipFill>
                    <a:blip r:embed="rId45">
                      <a:extLst>
                        <a:ext uri="{28A0092B-C50C-407E-A947-70E740481C1C}">
                          <a14:useLocalDpi xmlns:a14="http://schemas.microsoft.com/office/drawing/2010/main" val="0"/>
                        </a:ext>
                      </a:extLst>
                    </a:blip>
                    <a:stretch>
                      <a:fillRect/>
                    </a:stretch>
                  </pic:blipFill>
                  <pic:spPr>
                    <a:xfrm>
                      <a:off x="0" y="0"/>
                      <a:ext cx="6061710" cy="3958590"/>
                    </a:xfrm>
                    <a:prstGeom prst="rect">
                      <a:avLst/>
                    </a:prstGeom>
                  </pic:spPr>
                </pic:pic>
              </a:graphicData>
            </a:graphic>
          </wp:inline>
        </w:drawing>
      </w:r>
    </w:p>
    <w:p w14:paraId="70ED1C66" w14:textId="77777777" w:rsidR="008F1D91" w:rsidRDefault="008F1D91" w:rsidP="00E871B7"/>
    <w:bookmarkEnd w:id="4"/>
    <w:bookmarkEnd w:id="63"/>
    <w:p w14:paraId="19B7B4F1" w14:textId="77777777" w:rsidR="003E176A" w:rsidRDefault="003E176A" w:rsidP="00E871B7">
      <w:pPr>
        <w:sectPr w:rsidR="003E176A" w:rsidSect="00B028EC">
          <w:pgSz w:w="12240" w:h="15840"/>
          <w:pgMar w:top="1170" w:right="1080" w:bottom="1440" w:left="1080" w:header="615" w:footer="706" w:gutter="0"/>
          <w:cols w:space="708"/>
          <w:docGrid w:linePitch="360"/>
        </w:sectPr>
      </w:pPr>
    </w:p>
    <w:p w14:paraId="657D7DE9" w14:textId="3566923D" w:rsidR="003E176A" w:rsidRPr="00BF31BF" w:rsidRDefault="003E176A" w:rsidP="003E176A">
      <w:pPr>
        <w:pStyle w:val="Matire-Premirepage"/>
      </w:pPr>
      <w:r>
        <w:lastRenderedPageBreak/>
        <w:t>Géographie, histoire et éducation à la citoyenneté</w:t>
      </w:r>
    </w:p>
    <w:p w14:paraId="1A54532D" w14:textId="5C75B6B7" w:rsidR="003E176A" w:rsidRPr="00BF31BF" w:rsidRDefault="008F6B4F" w:rsidP="003E176A">
      <w:pPr>
        <w:pStyle w:val="Titredelactivit"/>
        <w:tabs>
          <w:tab w:val="left" w:pos="7170"/>
        </w:tabs>
      </w:pPr>
      <w:bookmarkStart w:id="79" w:name="_Toc37862734"/>
      <w:r>
        <w:t>Une fouille archéologique à la maison</w:t>
      </w:r>
      <w:bookmarkEnd w:id="79"/>
    </w:p>
    <w:p w14:paraId="30079EAB" w14:textId="5D086946" w:rsidR="003E176A" w:rsidRPr="00BF31BF" w:rsidRDefault="003E176A" w:rsidP="003E176A">
      <w:pPr>
        <w:pStyle w:val="Consigne-Titre"/>
      </w:pPr>
      <w:bookmarkStart w:id="80" w:name="_Toc37081450"/>
      <w:bookmarkStart w:id="81" w:name="_Toc37862735"/>
      <w:r w:rsidRPr="00BF31BF">
        <w:t>Consigne à l</w:t>
      </w:r>
      <w:r w:rsidR="006372EE">
        <w:t>’</w:t>
      </w:r>
      <w:r w:rsidRPr="00BF31BF">
        <w:t>élève</w:t>
      </w:r>
      <w:bookmarkEnd w:id="80"/>
      <w:bookmarkEnd w:id="81"/>
    </w:p>
    <w:p w14:paraId="7973337A" w14:textId="77777777" w:rsidR="000E4FB2" w:rsidRDefault="000E4FB2" w:rsidP="003B44B4">
      <w:pPr>
        <w:pStyle w:val="Consignesetmatriel-description"/>
        <w:rPr>
          <w:rFonts w:cs="Arial"/>
        </w:rPr>
      </w:pPr>
      <w:bookmarkStart w:id="82" w:name="_Toc37081400"/>
      <w:r>
        <w:rPr>
          <w:rFonts w:cs="Arial"/>
          <w:b/>
          <w:bCs/>
        </w:rPr>
        <w:t>Cultive ton désir d’apprendre </w:t>
      </w:r>
      <w:r>
        <w:rPr>
          <w:rFonts w:cs="Arial"/>
        </w:rPr>
        <w:t>en t’intéressant aux ressources à ta disposition qui peuvent t’aider à comprendre une réalité démographique, culturelle, économique, politique ou territoriale.</w:t>
      </w:r>
    </w:p>
    <w:p w14:paraId="538ACDE0" w14:textId="77777777" w:rsidR="000E4FB2" w:rsidRDefault="000E4FB2" w:rsidP="00B54F4F">
      <w:pPr>
        <w:pStyle w:val="Matriel-Texte"/>
      </w:pPr>
      <w:r>
        <w:t xml:space="preserve">L’étude de l’histoire est possible entre autres grâce à des documents, c’est-à-dire des traces qui apportent de l’information sur ce qui s’est passé ou la manière dont les gens vivaient à une certaine époque. </w:t>
      </w:r>
    </w:p>
    <w:p w14:paraId="0F08DC46" w14:textId="77777777" w:rsidR="000E4FB2" w:rsidRPr="00CC2213" w:rsidRDefault="000E4FB2" w:rsidP="008E21CE">
      <w:pPr>
        <w:pStyle w:val="Consignepuceniveau2"/>
      </w:pPr>
      <w:r>
        <w:t xml:space="preserve">Comme le montre la vidéo </w:t>
      </w:r>
      <w:hyperlink r:id="rId46" w:history="1">
        <w:r w:rsidRPr="00B76C5E">
          <w:rPr>
            <w:rStyle w:val="Lienhypertexte"/>
            <w:rFonts w:cs="Arial"/>
            <w:i/>
            <w:iCs/>
            <w:shd w:val="clear" w:color="auto" w:fill="F9F9F9"/>
          </w:rPr>
          <w:t>Les technologies qui changent notre vie</w:t>
        </w:r>
      </w:hyperlink>
      <w:r>
        <w:t xml:space="preserve">, des objets simples peuvent apporter beaucoup d’informations sur la vie quotidienne des gens. </w:t>
      </w:r>
    </w:p>
    <w:p w14:paraId="61F7315C" w14:textId="77777777" w:rsidR="000E4FB2" w:rsidRPr="00293711" w:rsidRDefault="000E4FB2" w:rsidP="00B54F4F">
      <w:pPr>
        <w:pStyle w:val="Matriel-Texte"/>
      </w:pPr>
      <w:r>
        <w:t>Observe autour de toi. Quels objets t’appartenant sont représentatifs de tes occupations?</w:t>
      </w:r>
    </w:p>
    <w:p w14:paraId="6360732E" w14:textId="77777777" w:rsidR="000E4FB2" w:rsidRDefault="000E4FB2" w:rsidP="00B54F4F">
      <w:pPr>
        <w:pStyle w:val="Consignesetmatriel-description"/>
        <w:spacing w:before="240"/>
        <w:rPr>
          <w:rFonts w:eastAsia="Times New Roman" w:cs="Arial"/>
          <w:color w:val="000000"/>
          <w:lang w:eastAsia="fr-CA"/>
        </w:rPr>
      </w:pPr>
      <w:r>
        <w:rPr>
          <w:rFonts w:cs="Arial"/>
          <w:b/>
          <w:bCs/>
        </w:rPr>
        <w:t xml:space="preserve">Porte maintenant ton attention </w:t>
      </w:r>
      <w:r>
        <w:rPr>
          <w:rFonts w:cs="Arial"/>
        </w:rPr>
        <w:t>sur les informations que peut révéler un objet du passé.</w:t>
      </w:r>
    </w:p>
    <w:p w14:paraId="062F937E" w14:textId="77777777" w:rsidR="000E4FB2" w:rsidRDefault="000E4FB2" w:rsidP="00B54F4F">
      <w:pPr>
        <w:pStyle w:val="Matriel-Texte"/>
      </w:pPr>
      <w:r>
        <w:t xml:space="preserve">Pars à la recherche d’un objet ancien qui se trouve chez toi (un jouet ou un objet technologique, par exemple) et qui a marqué la génération de tes parents. </w:t>
      </w:r>
    </w:p>
    <w:p w14:paraId="6A39EBD6" w14:textId="77777777" w:rsidR="003F164B" w:rsidRPr="00580255" w:rsidRDefault="003F164B" w:rsidP="00B54F4F">
      <w:pPr>
        <w:pStyle w:val="Matriel-Texte"/>
      </w:pPr>
      <w:r w:rsidRPr="00561CEA">
        <w:t>Utilise les questions proposées en annexe et réalise une enquête auprès d</w:t>
      </w:r>
      <w:r w:rsidR="006372EE" w:rsidRPr="00561CEA">
        <w:t>’</w:t>
      </w:r>
      <w:r w:rsidRPr="00561CEA">
        <w:t>un de tes parents afin de découvrir les informations sur le passé</w:t>
      </w:r>
      <w:r>
        <w:t xml:space="preserve"> que peut révéler cet objet et les </w:t>
      </w:r>
      <w:r w:rsidRPr="00580255">
        <w:t xml:space="preserve">souvenirs qui y sont rattachés. </w:t>
      </w:r>
    </w:p>
    <w:p w14:paraId="4B19713E" w14:textId="77777777" w:rsidR="000E4FB2" w:rsidRPr="00580255" w:rsidRDefault="000E4FB2" w:rsidP="008E21CE">
      <w:pPr>
        <w:pStyle w:val="Consignepuceniveau2"/>
      </w:pPr>
      <w:r w:rsidRPr="00580255">
        <w:t xml:space="preserve">Si tu souhaites accéder à l’activité complète, rends-toi sur le site Web du </w:t>
      </w:r>
      <w:hyperlink r:id="rId47" w:history="1">
        <w:r w:rsidRPr="00E82FD3">
          <w:rPr>
            <w:rStyle w:val="Lienhypertexte"/>
            <w:rFonts w:cs="Arial"/>
          </w:rPr>
          <w:t>Service national du RÉCIT de l’univers social</w:t>
        </w:r>
      </w:hyperlink>
      <w:r w:rsidRPr="00580255">
        <w:t xml:space="preserve"> qui l’a élaborée.  </w:t>
      </w:r>
    </w:p>
    <w:p w14:paraId="2A1A4512" w14:textId="77777777" w:rsidR="000E4FB2" w:rsidRPr="004E27FA" w:rsidRDefault="000E4FB2" w:rsidP="00B54F4F">
      <w:pPr>
        <w:pStyle w:val="Matriel-Texte"/>
      </w:pPr>
      <w:r>
        <w:t>Tente de découvrir des changements, en lien avec cet objet, qui se sont produits entre le moment où il a été fabriqué et aujourd’hui.</w:t>
      </w:r>
      <w:r w:rsidRPr="004E27FA">
        <w:t xml:space="preserve"> </w:t>
      </w:r>
    </w:p>
    <w:p w14:paraId="4CD88C72" w14:textId="77777777" w:rsidR="003E176A" w:rsidRPr="00BF31BF" w:rsidRDefault="003E176A" w:rsidP="003E176A">
      <w:pPr>
        <w:pStyle w:val="Matriel-Titre"/>
      </w:pPr>
      <w:bookmarkStart w:id="83" w:name="_Toc37862736"/>
      <w:r w:rsidRPr="00BF31BF">
        <w:t>Matériel requis</w:t>
      </w:r>
      <w:bookmarkEnd w:id="82"/>
      <w:bookmarkEnd w:id="83"/>
    </w:p>
    <w:p w14:paraId="2A90C124" w14:textId="77777777" w:rsidR="00C14B46" w:rsidRPr="00172F99" w:rsidRDefault="00C14B46" w:rsidP="006372EE">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6372EE">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0E4E3FBF" w14:textId="77777777" w:rsidR="00C14B46" w:rsidRPr="00172F99" w:rsidRDefault="00C14B46" w:rsidP="00B54F4F">
      <w:pPr>
        <w:pStyle w:val="Matriel-Texte"/>
      </w:pPr>
      <w:r w:rsidRPr="00172F99">
        <w:t>Matériel d</w:t>
      </w:r>
      <w:r w:rsidR="006372EE">
        <w:t>’</w:t>
      </w:r>
      <w:r w:rsidRPr="00172F99">
        <w:t>écriture (papier, carton, crayons, etc.)</w:t>
      </w:r>
      <w:r>
        <w:t>.</w:t>
      </w:r>
    </w:p>
    <w:p w14:paraId="6AF048AB" w14:textId="77777777" w:rsidR="00C14B46" w:rsidRPr="00172F99" w:rsidRDefault="00C14B46" w:rsidP="00B54F4F">
      <w:pPr>
        <w:pStyle w:val="Matriel-Texte"/>
      </w:pPr>
      <w:r w:rsidRPr="00172F99">
        <w:t>Matériel d</w:t>
      </w:r>
      <w:r w:rsidR="006372EE">
        <w:t>’</w:t>
      </w:r>
      <w:r w:rsidRPr="00172F99">
        <w:t>impression</w:t>
      </w:r>
      <w:r>
        <w:t>.</w:t>
      </w:r>
    </w:p>
    <w:p w14:paraId="1F20B080" w14:textId="77777777" w:rsidR="00C14B46" w:rsidRPr="00172F99" w:rsidRDefault="00C14B46" w:rsidP="00B54F4F">
      <w:pPr>
        <w:pStyle w:val="Matriel-Texte"/>
      </w:pPr>
      <w:r w:rsidRPr="00172F99">
        <w:t xml:space="preserve">Appareil </w:t>
      </w:r>
      <w:r>
        <w:t>numérique</w:t>
      </w:r>
      <w:r w:rsidRPr="00172F99">
        <w:t xml:space="preserve"> muni d</w:t>
      </w:r>
      <w:r w:rsidR="006372EE">
        <w:t>’</w:t>
      </w:r>
      <w:r w:rsidRPr="00172F99">
        <w:t>une connexion Internet.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B54F4F">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6372EE">
            <w:pPr>
              <w:pStyle w:val="Tableau-Informationauxparents"/>
            </w:pPr>
            <w:bookmarkStart w:id="84" w:name="_Toc37081452"/>
            <w:bookmarkStart w:id="85" w:name="_Toc37862737"/>
            <w:r w:rsidRPr="00BF31BF">
              <w:t>Information aux parents</w:t>
            </w:r>
            <w:bookmarkEnd w:id="84"/>
            <w:bookmarkEnd w:id="85"/>
          </w:p>
          <w:p w14:paraId="3BDA88C9" w14:textId="63ED5265" w:rsidR="003E176A" w:rsidRPr="00BF31BF" w:rsidRDefault="00991293" w:rsidP="00B54F4F">
            <w:pPr>
              <w:pStyle w:val="Tableau-texte"/>
            </w:pPr>
            <w:r w:rsidRPr="00C0280C">
              <w:t>L</w:t>
            </w:r>
            <w:r w:rsidR="006372EE">
              <w:t>’</w:t>
            </w:r>
            <w:r w:rsidRPr="00C0280C">
              <w:t>étude de l</w:t>
            </w:r>
            <w:r w:rsidR="006372EE">
              <w:t>’</w:t>
            </w:r>
            <w:r w:rsidRPr="00C0280C">
              <w:t>histoire et de la géographie s</w:t>
            </w:r>
            <w:r w:rsidR="006372EE">
              <w:t>’</w:t>
            </w:r>
            <w:r w:rsidRPr="00C0280C">
              <w:t xml:space="preserve">appuie notamment sur des </w:t>
            </w:r>
            <w:r w:rsidRPr="00561CEA">
              <w:t>informations</w:t>
            </w:r>
            <w:r w:rsidRPr="00C0280C">
              <w:t xml:space="preserve">, des indices, des traces que </w:t>
            </w:r>
            <w:r w:rsidRPr="00C0280C" w:rsidDel="00561CEA">
              <w:t xml:space="preserve">présentent </w:t>
            </w:r>
            <w:r w:rsidRPr="00C0280C">
              <w:t>les documents. En classe, les élèves développent des stratégies qui permettent l</w:t>
            </w:r>
            <w:r w:rsidR="006372EE">
              <w:t>’</w:t>
            </w:r>
            <w:r w:rsidRPr="00C0280C">
              <w:t>analyse de</w:t>
            </w:r>
            <w:r w:rsidRPr="00C0280C" w:rsidDel="005B42EB">
              <w:t>s</w:t>
            </w:r>
            <w:r w:rsidRPr="00C0280C">
              <w:t xml:space="preserve"> documents, c</w:t>
            </w:r>
            <w:r w:rsidR="006372EE">
              <w:t>’</w:t>
            </w:r>
            <w:r w:rsidRPr="00C0280C">
              <w:t>est-à-dire de sources écrites, d</w:t>
            </w:r>
            <w:r w:rsidR="006372EE">
              <w:t>’</w:t>
            </w:r>
            <w:r w:rsidRPr="00C0280C">
              <w:t xml:space="preserve">images, de </w:t>
            </w:r>
            <w:r w:rsidRPr="00C0280C" w:rsidDel="00FB55D8">
              <w:t xml:space="preserve">documents </w:t>
            </w:r>
            <w:r w:rsidRPr="00C0280C">
              <w:t xml:space="preserve">audiovisuels et </w:t>
            </w:r>
            <w:r>
              <w:t>d</w:t>
            </w:r>
            <w:r w:rsidR="006372EE">
              <w:t>’</w:t>
            </w:r>
            <w:r w:rsidRPr="00C0280C">
              <w:t>artéfacts (objets, constructions, vestiges, etc.).</w:t>
            </w:r>
          </w:p>
        </w:tc>
      </w:tr>
    </w:tbl>
    <w:p w14:paraId="11668780" w14:textId="77777777" w:rsidR="00B6627E" w:rsidRPr="00BF31BF" w:rsidRDefault="00B6627E" w:rsidP="00B6627E">
      <w:pPr>
        <w:pStyle w:val="Crdit"/>
      </w:pPr>
      <w:r>
        <w:t xml:space="preserve">Source </w:t>
      </w:r>
      <w:r w:rsidRPr="00035250">
        <w:t xml:space="preserve">: </w:t>
      </w:r>
      <w:r>
        <w:t>Activité réalisée avec la collaboration du Service national du RÉCIT de l’univers social.</w:t>
      </w:r>
    </w:p>
    <w:p w14:paraId="1544646F" w14:textId="20CD697A" w:rsidR="003E176A" w:rsidRPr="00BF31BF" w:rsidRDefault="003E176A" w:rsidP="00B54F4F">
      <w:pPr>
        <w:pStyle w:val="Matire-Premirepage"/>
      </w:pPr>
      <w:r w:rsidRPr="00BF31BF">
        <w:br w:type="page"/>
      </w:r>
      <w:r>
        <w:lastRenderedPageBreak/>
        <w:t>Géographie, histoire et éducation à la citoyenneté</w:t>
      </w:r>
    </w:p>
    <w:p w14:paraId="1503A377" w14:textId="77777777" w:rsidR="003B679D" w:rsidRPr="00BF31BF" w:rsidRDefault="003B679D" w:rsidP="003B679D">
      <w:pPr>
        <w:pStyle w:val="Titredelactivit"/>
        <w:tabs>
          <w:tab w:val="left" w:pos="7170"/>
        </w:tabs>
        <w:spacing w:before="240" w:after="120"/>
      </w:pPr>
      <w:bookmarkStart w:id="86" w:name="_Toc37081402"/>
      <w:bookmarkStart w:id="87" w:name="_Toc37862738"/>
      <w:r>
        <w:t>Annexe</w:t>
      </w:r>
      <w:bookmarkEnd w:id="86"/>
      <w:r>
        <w:t xml:space="preserve"> </w:t>
      </w:r>
      <w:r w:rsidRPr="00035250">
        <w:t>–</w:t>
      </w:r>
      <w:r>
        <w:t xml:space="preserve"> Une fouille archéologique à la maison</w:t>
      </w:r>
      <w:bookmarkEnd w:id="87"/>
    </w:p>
    <w:p w14:paraId="234530AE" w14:textId="6A3DD254" w:rsidR="003E176A" w:rsidRDefault="004901BB" w:rsidP="00E871B7">
      <w:r>
        <w:rPr>
          <w:rFonts w:eastAsia="Times New Roman"/>
          <w:noProof/>
          <w:lang w:val="fr-CA"/>
        </w:rPr>
        <w:drawing>
          <wp:inline distT="0" distB="0" distL="0" distR="0" wp14:anchorId="60BAD268" wp14:editId="7A26BD37">
            <wp:extent cx="6061710" cy="9563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0E0E72-A36D-4C6E-A99E-734FA64E6CF5"/>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6061710" cy="956310"/>
                    </a:xfrm>
                    <a:prstGeom prst="rect">
                      <a:avLst/>
                    </a:prstGeom>
                    <a:noFill/>
                    <a:ln>
                      <a:noFill/>
                    </a:ln>
                  </pic:spPr>
                </pic:pic>
              </a:graphicData>
            </a:graphic>
          </wp:inline>
        </w:drawing>
      </w:r>
    </w:p>
    <w:tbl>
      <w:tblPr>
        <w:tblW w:w="9908"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CellMar>
          <w:top w:w="15" w:type="dxa"/>
          <w:left w:w="15" w:type="dxa"/>
          <w:bottom w:w="15" w:type="dxa"/>
          <w:right w:w="15" w:type="dxa"/>
        </w:tblCellMar>
        <w:tblLook w:val="04A0" w:firstRow="1" w:lastRow="0" w:firstColumn="1" w:lastColumn="0" w:noHBand="0" w:noVBand="1"/>
      </w:tblPr>
      <w:tblGrid>
        <w:gridCol w:w="987"/>
        <w:gridCol w:w="8921"/>
      </w:tblGrid>
      <w:tr w:rsidR="004E7370" w:rsidRPr="00EB5109" w14:paraId="2F19953E" w14:textId="77777777" w:rsidTr="005F0A34">
        <w:tc>
          <w:tcPr>
            <w:tcW w:w="0" w:type="auto"/>
            <w:tcMar>
              <w:top w:w="100" w:type="dxa"/>
              <w:left w:w="100" w:type="dxa"/>
              <w:bottom w:w="100" w:type="dxa"/>
              <w:right w:w="100" w:type="dxa"/>
            </w:tcMar>
            <w:hideMark/>
          </w:tcPr>
          <w:p w14:paraId="3A1DD18E"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Quoi?</w:t>
            </w:r>
          </w:p>
        </w:tc>
        <w:tc>
          <w:tcPr>
            <w:tcW w:w="8884" w:type="dxa"/>
            <w:tcMar>
              <w:top w:w="100" w:type="dxa"/>
              <w:left w:w="100" w:type="dxa"/>
              <w:bottom w:w="100" w:type="dxa"/>
              <w:right w:w="100" w:type="dxa"/>
            </w:tcMar>
            <w:hideMark/>
          </w:tcPr>
          <w:p w14:paraId="24FCF8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Quelle est la fonction de l’objet?</w:t>
            </w:r>
          </w:p>
          <w:p w14:paraId="17C983AF"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03A1C6B3">
                <v:rect id="_x0000_i1025" style="width:0;height:1.5pt" o:hralign="center" o:hrstd="t" o:hr="t" fillcolor="#a0a0a0" stroked="f"/>
              </w:pict>
            </w:r>
          </w:p>
          <w:p w14:paraId="28CD7FEE" w14:textId="77777777" w:rsidR="004E7370" w:rsidRPr="00EB5109" w:rsidRDefault="004E7370" w:rsidP="005F0A34">
            <w:pPr>
              <w:rPr>
                <w:rFonts w:ascii="Times New Roman" w:eastAsia="Times New Roman" w:hAnsi="Times New Roman"/>
                <w:sz w:val="24"/>
                <w:lang w:val="fr-CA"/>
              </w:rPr>
            </w:pPr>
          </w:p>
          <w:p w14:paraId="6EB19F8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Est-ce qu’il est toujours fonctionnel?</w:t>
            </w:r>
          </w:p>
          <w:p w14:paraId="2F411419"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05080F0">
                <v:rect id="_x0000_i1026" style="width:0;height:1.5pt" o:hralign="center" o:hrstd="t" o:hr="t" fillcolor="#a0a0a0" stroked="f"/>
              </w:pict>
            </w:r>
          </w:p>
          <w:p w14:paraId="6EACBCD9" w14:textId="77777777" w:rsidR="004E7370" w:rsidRPr="00EB5109" w:rsidRDefault="004E7370" w:rsidP="005F0A34">
            <w:pPr>
              <w:rPr>
                <w:rFonts w:ascii="Times New Roman" w:eastAsia="Times New Roman" w:hAnsi="Times New Roman"/>
                <w:sz w:val="24"/>
                <w:lang w:val="fr-CA"/>
              </w:rPr>
            </w:pPr>
          </w:p>
          <w:p w14:paraId="73D5D2C1"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Conservez-vous un souvenir relié à cet objet?</w:t>
            </w:r>
          </w:p>
          <w:p w14:paraId="6D03351D"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B6F7511">
                <v:rect id="_x0000_i1027" style="width:0;height:1.5pt" o:hralign="center" o:hrstd="t" o:hr="t" fillcolor="#a0a0a0" stroked="f"/>
              </w:pict>
            </w:r>
          </w:p>
        </w:tc>
      </w:tr>
      <w:tr w:rsidR="004E7370" w:rsidRPr="00EB5109" w14:paraId="246355AE" w14:textId="77777777" w:rsidTr="005F0A34">
        <w:tc>
          <w:tcPr>
            <w:tcW w:w="0" w:type="auto"/>
            <w:tcMar>
              <w:top w:w="100" w:type="dxa"/>
              <w:left w:w="100" w:type="dxa"/>
              <w:bottom w:w="100" w:type="dxa"/>
              <w:right w:w="100" w:type="dxa"/>
            </w:tcMar>
            <w:hideMark/>
          </w:tcPr>
          <w:p w14:paraId="037F412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w:t>
            </w:r>
          </w:p>
        </w:tc>
        <w:tc>
          <w:tcPr>
            <w:tcW w:w="8884" w:type="dxa"/>
            <w:tcMar>
              <w:top w:w="100" w:type="dxa"/>
              <w:left w:w="100" w:type="dxa"/>
              <w:bottom w:w="100" w:type="dxa"/>
              <w:right w:w="100" w:type="dxa"/>
            </w:tcMar>
            <w:hideMark/>
          </w:tcPr>
          <w:p w14:paraId="43F3D9B3"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Qui est le fabricant?</w:t>
            </w:r>
          </w:p>
          <w:p w14:paraId="7CF38203"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DEAED02">
                <v:rect id="_x0000_i1028" style="width:0;height:1.5pt" o:hralign="center" o:hrstd="t" o:hr="t" fillcolor="#a0a0a0" stroked="f"/>
              </w:pict>
            </w:r>
          </w:p>
          <w:p w14:paraId="24CFB310" w14:textId="77777777" w:rsidR="004E7370" w:rsidRPr="00EB5109" w:rsidRDefault="004E7370" w:rsidP="005F0A34">
            <w:pPr>
              <w:rPr>
                <w:rFonts w:ascii="Times New Roman" w:eastAsia="Times New Roman" w:hAnsi="Times New Roman"/>
                <w:sz w:val="24"/>
                <w:lang w:val="fr-CA"/>
              </w:rPr>
            </w:pPr>
          </w:p>
          <w:p w14:paraId="4F153DF6"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A-t-il été utilisé par plusieurs personnes? Par plusieurs générations?</w:t>
            </w:r>
          </w:p>
          <w:p w14:paraId="7CF6D557"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18934BC8">
                <v:rect id="_x0000_i1029" style="width:0;height:1.5pt" o:hralign="center" o:hrstd="t" o:hr="t" fillcolor="#a0a0a0" stroked="f"/>
              </w:pict>
            </w:r>
          </w:p>
        </w:tc>
      </w:tr>
      <w:tr w:rsidR="004E7370" w:rsidRPr="00EB5109" w14:paraId="5E5E1539" w14:textId="77777777" w:rsidTr="005F0A34">
        <w:tc>
          <w:tcPr>
            <w:tcW w:w="0" w:type="auto"/>
            <w:tcMar>
              <w:top w:w="100" w:type="dxa"/>
              <w:left w:w="100" w:type="dxa"/>
              <w:bottom w:w="100" w:type="dxa"/>
              <w:right w:w="100" w:type="dxa"/>
            </w:tcMar>
            <w:hideMark/>
          </w:tcPr>
          <w:p w14:paraId="11DABD6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Quand?</w:t>
            </w:r>
          </w:p>
        </w:tc>
        <w:tc>
          <w:tcPr>
            <w:tcW w:w="8884" w:type="dxa"/>
            <w:tcMar>
              <w:top w:w="100" w:type="dxa"/>
              <w:left w:w="100" w:type="dxa"/>
              <w:bottom w:w="100" w:type="dxa"/>
              <w:right w:w="100" w:type="dxa"/>
            </w:tcMar>
            <w:hideMark/>
          </w:tcPr>
          <w:p w14:paraId="0FA1771C"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En quelle année approximativement a-t-il été produit?</w:t>
            </w:r>
          </w:p>
          <w:p w14:paraId="40631A5B"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65CEFA44">
                <v:rect id="_x0000_i1030" style="width:0;height:1.5pt" o:hralign="center" o:hrstd="t" o:hr="t" fillcolor="#a0a0a0" stroked="f"/>
              </w:pict>
            </w:r>
          </w:p>
          <w:p w14:paraId="34F6DCD7" w14:textId="77777777" w:rsidR="004E7370" w:rsidRPr="00EB5109" w:rsidRDefault="004E7370" w:rsidP="005F0A34">
            <w:pPr>
              <w:rPr>
                <w:rFonts w:ascii="Times New Roman" w:eastAsia="Times New Roman" w:hAnsi="Times New Roman"/>
                <w:sz w:val="24"/>
                <w:lang w:val="fr-CA"/>
              </w:rPr>
            </w:pPr>
          </w:p>
          <w:p w14:paraId="7D82FE64"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est-il représentatif de son époque? Pourquoi?</w:t>
            </w:r>
          </w:p>
          <w:p w14:paraId="25663DD0"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063EEE6">
                <v:rect id="_x0000_i1031" style="width:0;height:1.5pt" o:hralign="center" o:hrstd="t" o:hr="t" fillcolor="#a0a0a0" stroked="f"/>
              </w:pict>
            </w:r>
          </w:p>
        </w:tc>
      </w:tr>
      <w:tr w:rsidR="004E7370" w:rsidRPr="00EB5109" w14:paraId="0528F5CF" w14:textId="77777777" w:rsidTr="005F0A34">
        <w:tc>
          <w:tcPr>
            <w:tcW w:w="0" w:type="auto"/>
            <w:tcMar>
              <w:top w:w="100" w:type="dxa"/>
              <w:left w:w="100" w:type="dxa"/>
              <w:bottom w:w="100" w:type="dxa"/>
              <w:right w:w="100" w:type="dxa"/>
            </w:tcMar>
            <w:hideMark/>
          </w:tcPr>
          <w:p w14:paraId="5A61228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w:t>
            </w:r>
          </w:p>
        </w:tc>
        <w:tc>
          <w:tcPr>
            <w:tcW w:w="8884" w:type="dxa"/>
            <w:tcMar>
              <w:top w:w="100" w:type="dxa"/>
              <w:left w:w="100" w:type="dxa"/>
              <w:bottom w:w="100" w:type="dxa"/>
              <w:right w:w="100" w:type="dxa"/>
            </w:tcMar>
            <w:hideMark/>
          </w:tcPr>
          <w:p w14:paraId="5B770B7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Où a-t-il été produit? Où a-t-il été utilisé?</w:t>
            </w:r>
          </w:p>
          <w:p w14:paraId="0100577D"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4D0D27C">
                <v:rect id="_x0000_i1032" style="width:0;height:1.5pt" o:hralign="center" o:hrstd="t" o:hr="t" fillcolor="#a0a0a0" stroked="f"/>
              </w:pict>
            </w:r>
          </w:p>
        </w:tc>
      </w:tr>
      <w:tr w:rsidR="004E7370" w:rsidRPr="00EB5109" w14:paraId="0D0017E8" w14:textId="77777777" w:rsidTr="005F0A34">
        <w:trPr>
          <w:trHeight w:val="420"/>
        </w:trPr>
        <w:tc>
          <w:tcPr>
            <w:tcW w:w="9908" w:type="dxa"/>
            <w:gridSpan w:val="2"/>
            <w:shd w:val="clear" w:color="auto" w:fill="6F1E1A"/>
            <w:tcMar>
              <w:top w:w="100" w:type="dxa"/>
              <w:left w:w="100" w:type="dxa"/>
              <w:bottom w:w="100" w:type="dxa"/>
              <w:right w:w="100" w:type="dxa"/>
            </w:tcMar>
            <w:hideMark/>
          </w:tcPr>
          <w:p w14:paraId="0F6ABDCD" w14:textId="77777777" w:rsidR="004E7370" w:rsidRPr="00EB5109" w:rsidRDefault="004E7370" w:rsidP="005F0A34">
            <w:pPr>
              <w:rPr>
                <w:rFonts w:ascii="Times New Roman" w:eastAsia="Times New Roman" w:hAnsi="Times New Roman"/>
                <w:sz w:val="24"/>
                <w:lang w:val="fr-CA"/>
              </w:rPr>
            </w:pPr>
            <w:r w:rsidRPr="00EB5109">
              <w:rPr>
                <w:rFonts w:eastAsia="Times New Roman" w:cs="Arial"/>
                <w:b/>
                <w:bCs/>
                <w:color w:val="FFFFFF"/>
                <w:szCs w:val="22"/>
                <w:lang w:val="fr-CA"/>
              </w:rPr>
              <w:t>Interprétation</w:t>
            </w:r>
          </w:p>
        </w:tc>
      </w:tr>
      <w:tr w:rsidR="004E7370" w:rsidRPr="00EB5109" w14:paraId="78C44F05" w14:textId="77777777" w:rsidTr="005F0A34">
        <w:trPr>
          <w:trHeight w:val="420"/>
        </w:trPr>
        <w:tc>
          <w:tcPr>
            <w:tcW w:w="9908" w:type="dxa"/>
            <w:gridSpan w:val="2"/>
            <w:tcMar>
              <w:top w:w="100" w:type="dxa"/>
              <w:left w:w="100" w:type="dxa"/>
              <w:bottom w:w="100" w:type="dxa"/>
              <w:right w:w="100" w:type="dxa"/>
            </w:tcMar>
            <w:hideMark/>
          </w:tcPr>
          <w:p w14:paraId="57A1DCDA"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L’objet a-t-il été remplacé par un autre plus efficace? Si oui, lequel?</w:t>
            </w:r>
          </w:p>
          <w:p w14:paraId="77A284B8"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7A27AC38">
                <v:rect id="_x0000_i1033" style="width:0;height:1.5pt" o:hralign="center" o:hrstd="t" o:hr="t" fillcolor="#a0a0a0" stroked="f"/>
              </w:pict>
            </w:r>
          </w:p>
          <w:p w14:paraId="30CA7DFB" w14:textId="77777777" w:rsidR="004E7370" w:rsidRPr="00EB5109" w:rsidRDefault="004E7370" w:rsidP="005F0A34">
            <w:pPr>
              <w:rPr>
                <w:rFonts w:ascii="Times New Roman" w:eastAsia="Times New Roman" w:hAnsi="Times New Roman"/>
                <w:sz w:val="24"/>
                <w:lang w:val="fr-CA"/>
              </w:rPr>
            </w:pPr>
            <w:r w:rsidRPr="00EB5109">
              <w:rPr>
                <w:rFonts w:eastAsia="Times New Roman" w:cs="Arial"/>
                <w:color w:val="000000"/>
                <w:szCs w:val="22"/>
                <w:lang w:val="fr-CA"/>
              </w:rPr>
              <w:t>Qu’est-ce qui a changé entre le moment où cet objet a été fabriqué et aujourd’hui?</w:t>
            </w:r>
          </w:p>
          <w:p w14:paraId="634FD8D4" w14:textId="77777777" w:rsidR="004E7370" w:rsidRPr="00EB5109" w:rsidRDefault="004E7370" w:rsidP="005F0A34">
            <w:pPr>
              <w:rPr>
                <w:rFonts w:ascii="Times New Roman" w:eastAsia="Times New Roman" w:hAnsi="Times New Roman"/>
                <w:sz w:val="24"/>
                <w:lang w:val="fr-CA"/>
              </w:rPr>
            </w:pPr>
          </w:p>
          <w:p w14:paraId="093E2445"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5F06E3FE">
                <v:rect id="_x0000_i1034" style="width:0;height:1.5pt" o:hralign="center" o:hrstd="t" o:hr="t" fillcolor="#a0a0a0" stroked="f"/>
              </w:pict>
            </w:r>
          </w:p>
          <w:p w14:paraId="30022A15" w14:textId="77777777" w:rsidR="004E7370" w:rsidRPr="00EB5109" w:rsidRDefault="004E7370" w:rsidP="005F0A34">
            <w:pPr>
              <w:rPr>
                <w:rFonts w:ascii="Times New Roman" w:eastAsia="Times New Roman" w:hAnsi="Times New Roman"/>
                <w:sz w:val="24"/>
                <w:lang w:val="fr-CA"/>
              </w:rPr>
            </w:pPr>
          </w:p>
          <w:p w14:paraId="5E153840" w14:textId="77777777" w:rsidR="004E7370" w:rsidRPr="00EB5109" w:rsidRDefault="00A72A00" w:rsidP="005F0A34">
            <w:pPr>
              <w:rPr>
                <w:rFonts w:ascii="Times New Roman" w:eastAsia="Times New Roman" w:hAnsi="Times New Roman"/>
                <w:sz w:val="24"/>
                <w:lang w:val="fr-CA"/>
              </w:rPr>
            </w:pPr>
            <w:r>
              <w:rPr>
                <w:rFonts w:ascii="Times New Roman" w:eastAsia="Times New Roman" w:hAnsi="Times New Roman"/>
                <w:noProof/>
                <w:sz w:val="24"/>
                <w:lang w:val="fr-CA"/>
              </w:rPr>
              <w:pict w14:anchorId="266566A9">
                <v:rect id="_x0000_i1035" style="width:0;height:1.5pt" o:hralign="center" o:hrstd="t" o:hr="t" fillcolor="#a0a0a0" stroked="f"/>
              </w:pict>
            </w:r>
          </w:p>
          <w:p w14:paraId="6F1BDA2C" w14:textId="77777777" w:rsidR="004E7370" w:rsidRPr="00EB5109" w:rsidRDefault="004E7370" w:rsidP="005F0A34">
            <w:pPr>
              <w:rPr>
                <w:rFonts w:ascii="Times New Roman" w:eastAsia="Times New Roman" w:hAnsi="Times New Roman"/>
                <w:sz w:val="24"/>
                <w:lang w:val="fr-CA"/>
              </w:rPr>
            </w:pPr>
          </w:p>
          <w:p w14:paraId="47FABA27" w14:textId="64FC4C9B" w:rsidR="004E7370" w:rsidRPr="00EB5109" w:rsidRDefault="00A72A00" w:rsidP="003B679D">
            <w:pPr>
              <w:rPr>
                <w:rFonts w:ascii="Times New Roman" w:eastAsia="Times New Roman" w:hAnsi="Times New Roman"/>
                <w:sz w:val="24"/>
                <w:lang w:val="fr-CA"/>
              </w:rPr>
            </w:pPr>
            <w:r>
              <w:rPr>
                <w:rFonts w:ascii="Times New Roman" w:eastAsia="Times New Roman" w:hAnsi="Times New Roman"/>
                <w:noProof/>
                <w:sz w:val="24"/>
                <w:lang w:val="fr-CA"/>
              </w:rPr>
              <w:pict w14:anchorId="1B201DA4">
                <v:rect id="_x0000_i1036" style="width:0;height:1.5pt" o:hralign="center" o:hrstd="t" o:hr="t" fillcolor="#a0a0a0" stroked="f"/>
              </w:pict>
            </w:r>
          </w:p>
        </w:tc>
      </w:tr>
    </w:tbl>
    <w:p w14:paraId="30693DBB" w14:textId="77777777" w:rsidR="003E176A" w:rsidRDefault="003E176A" w:rsidP="00B54F4F"/>
    <w:sectPr w:rsidR="003E176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D17A9" w14:textId="77777777" w:rsidR="000830CF" w:rsidRDefault="000830CF" w:rsidP="005E3AF4">
      <w:r>
        <w:separator/>
      </w:r>
    </w:p>
  </w:endnote>
  <w:endnote w:type="continuationSeparator" w:id="0">
    <w:p w14:paraId="5B648E7D" w14:textId="77777777" w:rsidR="000830CF" w:rsidRDefault="000830CF" w:rsidP="005E3AF4">
      <w:r>
        <w:continuationSeparator/>
      </w:r>
    </w:p>
  </w:endnote>
  <w:endnote w:type="continuationNotice" w:id="1">
    <w:p w14:paraId="171800AF" w14:textId="77777777" w:rsidR="000830CF" w:rsidRDefault="00083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volini">
    <w:altName w:val="Times New Roman"/>
    <w:charset w:val="00"/>
    <w:family w:val="script"/>
    <w:pitch w:val="variable"/>
    <w:sig w:usb0="00000001" w:usb1="8000000A" w:usb2="0001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0830CF" w:rsidRDefault="00A72A00" w:rsidP="006372EE">
        <w:pPr>
          <w:pStyle w:val="Pieddepage"/>
          <w:framePr w:wrap="none" w:vAnchor="text" w:hAnchor="margin" w:xAlign="center" w:y="1"/>
          <w:rPr>
            <w:rStyle w:val="Numrodepage"/>
          </w:rPr>
        </w:pPr>
      </w:p>
    </w:sdtContent>
  </w:sdt>
  <w:p w14:paraId="0B60F430" w14:textId="77777777" w:rsidR="000830CF" w:rsidRDefault="000830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357285"/>
      <w:docPartObj>
        <w:docPartGallery w:val="Page Numbers (Bottom of Page)"/>
        <w:docPartUnique/>
      </w:docPartObj>
    </w:sdtPr>
    <w:sdtEndPr/>
    <w:sdtContent>
      <w:p w14:paraId="1764F075" w14:textId="068CB8A3" w:rsidR="000830CF" w:rsidRDefault="000830CF">
        <w:pPr>
          <w:pStyle w:val="Pieddepage"/>
          <w:jc w:val="right"/>
        </w:pPr>
        <w:r w:rsidRPr="008E21CE">
          <w:rPr>
            <w:sz w:val="30"/>
            <w:szCs w:val="30"/>
          </w:rPr>
          <w:fldChar w:fldCharType="begin"/>
        </w:r>
        <w:r w:rsidRPr="008E21CE">
          <w:rPr>
            <w:sz w:val="30"/>
            <w:szCs w:val="30"/>
          </w:rPr>
          <w:instrText>PAGE   \* MERGEFORMAT</w:instrText>
        </w:r>
        <w:r w:rsidRPr="008E21CE">
          <w:rPr>
            <w:sz w:val="30"/>
            <w:szCs w:val="30"/>
          </w:rPr>
          <w:fldChar w:fldCharType="separate"/>
        </w:r>
        <w:r w:rsidR="00A72A00">
          <w:rPr>
            <w:noProof/>
            <w:sz w:val="30"/>
            <w:szCs w:val="30"/>
          </w:rPr>
          <w:t>21</w:t>
        </w:r>
        <w:r w:rsidRPr="008E21C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2ECB0" w14:textId="77777777" w:rsidR="000830CF" w:rsidRDefault="000830CF" w:rsidP="005E3AF4">
      <w:r>
        <w:separator/>
      </w:r>
    </w:p>
  </w:footnote>
  <w:footnote w:type="continuationSeparator" w:id="0">
    <w:p w14:paraId="0BD9D8B3" w14:textId="77777777" w:rsidR="000830CF" w:rsidRDefault="000830CF" w:rsidP="005E3AF4">
      <w:r>
        <w:continuationSeparator/>
      </w:r>
    </w:p>
  </w:footnote>
  <w:footnote w:type="continuationNotice" w:id="1">
    <w:p w14:paraId="20A32F62" w14:textId="77777777" w:rsidR="000830CF" w:rsidRDefault="000830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3E9A5C46" w:rsidR="000830CF" w:rsidRPr="005E3AF4" w:rsidRDefault="000830CF" w:rsidP="00B028EC">
    <w:pPr>
      <w:pStyle w:val="Niveau-Pagessuivantes"/>
    </w:pP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D5BD8"/>
    <w:multiLevelType w:val="hybridMultilevel"/>
    <w:tmpl w:val="98BAB6DE"/>
    <w:lvl w:ilvl="0" w:tplc="0C0C0001">
      <w:start w:val="1"/>
      <w:numFmt w:val="bullet"/>
      <w:lvlText w:val=""/>
      <w:lvlJc w:val="left"/>
      <w:pPr>
        <w:ind w:left="720" w:hanging="360"/>
      </w:pPr>
      <w:rPr>
        <w:rFonts w:ascii="Symbol" w:hAnsi="Symbol" w:hint="default"/>
      </w:rPr>
    </w:lvl>
    <w:lvl w:ilvl="1" w:tplc="AE0A3BCC">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286369"/>
    <w:multiLevelType w:val="hybridMultilevel"/>
    <w:tmpl w:val="E3E08BB0"/>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103E59AF"/>
    <w:multiLevelType w:val="hybridMultilevel"/>
    <w:tmpl w:val="EBEAF21E"/>
    <w:lvl w:ilvl="0" w:tplc="1718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665AE3"/>
    <w:multiLevelType w:val="hybridMultilevel"/>
    <w:tmpl w:val="EC08A7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E6369A4"/>
    <w:multiLevelType w:val="hybridMultilevel"/>
    <w:tmpl w:val="1B6E9A48"/>
    <w:lvl w:ilvl="0" w:tplc="0C0C0005">
      <w:start w:val="1"/>
      <w:numFmt w:val="bullet"/>
      <w:lvlText w:val=""/>
      <w:lvlJc w:val="left"/>
      <w:pPr>
        <w:ind w:left="783" w:hanging="360"/>
      </w:pPr>
      <w:rPr>
        <w:rFonts w:ascii="Wingdings" w:hAnsi="Wingdings" w:hint="default"/>
      </w:rPr>
    </w:lvl>
    <w:lvl w:ilvl="1" w:tplc="0C0C0003">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6" w15:restartNumberingAfterBreak="0">
    <w:nsid w:val="1EB42386"/>
    <w:multiLevelType w:val="hybridMultilevel"/>
    <w:tmpl w:val="E8769D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F77379"/>
    <w:multiLevelType w:val="multilevel"/>
    <w:tmpl w:val="5D8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9" w15:restartNumberingAfterBreak="0">
    <w:nsid w:val="246D2A0C"/>
    <w:multiLevelType w:val="hybridMultilevel"/>
    <w:tmpl w:val="AC20B17C"/>
    <w:lvl w:ilvl="0" w:tplc="0C0C0003">
      <w:start w:val="1"/>
      <w:numFmt w:val="bullet"/>
      <w:lvlText w:val="o"/>
      <w:lvlJc w:val="left"/>
      <w:pPr>
        <w:ind w:left="1068" w:hanging="360"/>
      </w:pPr>
      <w:rPr>
        <w:rFonts w:ascii="Courier New" w:hAnsi="Courier New" w:cs="Courier New"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25921CE0"/>
    <w:multiLevelType w:val="hybridMultilevel"/>
    <w:tmpl w:val="EDC8A8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8EC117F"/>
    <w:multiLevelType w:val="hybridMultilevel"/>
    <w:tmpl w:val="D48A5B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17C47"/>
    <w:multiLevelType w:val="hybridMultilevel"/>
    <w:tmpl w:val="1F16E1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9997D39"/>
    <w:multiLevelType w:val="hybridMultilevel"/>
    <w:tmpl w:val="0F0CA5B2"/>
    <w:lvl w:ilvl="0" w:tplc="4958450A">
      <w:start w:val="1"/>
      <w:numFmt w:val="bullet"/>
      <w:pStyle w:val="Consigne-Tex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365732F"/>
    <w:multiLevelType w:val="hybridMultilevel"/>
    <w:tmpl w:val="3FEE175A"/>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16" w15:restartNumberingAfterBreak="0">
    <w:nsid w:val="33C70F39"/>
    <w:multiLevelType w:val="hybridMultilevel"/>
    <w:tmpl w:val="FFFFFFFF"/>
    <w:lvl w:ilvl="0" w:tplc="47C8230C">
      <w:start w:val="1"/>
      <w:numFmt w:val="decimal"/>
      <w:lvlText w:val="%1."/>
      <w:lvlJc w:val="left"/>
      <w:pPr>
        <w:ind w:left="720" w:hanging="360"/>
      </w:pPr>
    </w:lvl>
    <w:lvl w:ilvl="1" w:tplc="CA84B3F8">
      <w:start w:val="1"/>
      <w:numFmt w:val="lowerLetter"/>
      <w:lvlText w:val="%2."/>
      <w:lvlJc w:val="left"/>
      <w:pPr>
        <w:ind w:left="1440" w:hanging="360"/>
      </w:pPr>
    </w:lvl>
    <w:lvl w:ilvl="2" w:tplc="C7440148">
      <w:start w:val="1"/>
      <w:numFmt w:val="lowerRoman"/>
      <w:lvlText w:val="%3."/>
      <w:lvlJc w:val="right"/>
      <w:pPr>
        <w:ind w:left="2160" w:hanging="180"/>
      </w:pPr>
    </w:lvl>
    <w:lvl w:ilvl="3" w:tplc="7AD6CB7A">
      <w:start w:val="1"/>
      <w:numFmt w:val="decimal"/>
      <w:lvlText w:val="%4."/>
      <w:lvlJc w:val="left"/>
      <w:pPr>
        <w:ind w:left="2880" w:hanging="360"/>
      </w:pPr>
    </w:lvl>
    <w:lvl w:ilvl="4" w:tplc="C3E6EED8">
      <w:start w:val="1"/>
      <w:numFmt w:val="lowerLetter"/>
      <w:lvlText w:val="%5."/>
      <w:lvlJc w:val="left"/>
      <w:pPr>
        <w:ind w:left="3600" w:hanging="360"/>
      </w:pPr>
    </w:lvl>
    <w:lvl w:ilvl="5" w:tplc="6412890E">
      <w:start w:val="1"/>
      <w:numFmt w:val="lowerRoman"/>
      <w:lvlText w:val="%6."/>
      <w:lvlJc w:val="right"/>
      <w:pPr>
        <w:ind w:left="4320" w:hanging="180"/>
      </w:pPr>
    </w:lvl>
    <w:lvl w:ilvl="6" w:tplc="6BC82EEA">
      <w:start w:val="1"/>
      <w:numFmt w:val="decimal"/>
      <w:lvlText w:val="%7."/>
      <w:lvlJc w:val="left"/>
      <w:pPr>
        <w:ind w:left="5040" w:hanging="360"/>
      </w:pPr>
    </w:lvl>
    <w:lvl w:ilvl="7" w:tplc="1A742374">
      <w:start w:val="1"/>
      <w:numFmt w:val="lowerLetter"/>
      <w:lvlText w:val="%8."/>
      <w:lvlJc w:val="left"/>
      <w:pPr>
        <w:ind w:left="5760" w:hanging="360"/>
      </w:pPr>
    </w:lvl>
    <w:lvl w:ilvl="8" w:tplc="68BC50F2">
      <w:start w:val="1"/>
      <w:numFmt w:val="lowerRoman"/>
      <w:lvlText w:val="%9."/>
      <w:lvlJc w:val="right"/>
      <w:pPr>
        <w:ind w:left="6480" w:hanging="180"/>
      </w:pPr>
    </w:lvl>
  </w:abstractNum>
  <w:abstractNum w:abstractNumId="17" w15:restartNumberingAfterBreak="0">
    <w:nsid w:val="398B4F68"/>
    <w:multiLevelType w:val="hybridMultilevel"/>
    <w:tmpl w:val="06BCB2CC"/>
    <w:lvl w:ilvl="0" w:tplc="B5A04A84">
      <w:start w:val="1"/>
      <w:numFmt w:val="bullet"/>
      <w:lvlText w:val=""/>
      <w:lvlJc w:val="left"/>
      <w:pPr>
        <w:ind w:left="720" w:hanging="360"/>
      </w:pPr>
      <w:rPr>
        <w:rFonts w:ascii="Symbol" w:hAnsi="Symbol" w:hint="default"/>
      </w:rPr>
    </w:lvl>
    <w:lvl w:ilvl="1" w:tplc="18E09730">
      <w:start w:val="1"/>
      <w:numFmt w:val="bullet"/>
      <w:lvlText w:val="o"/>
      <w:lvlJc w:val="left"/>
      <w:pPr>
        <w:ind w:left="1440" w:hanging="360"/>
      </w:pPr>
      <w:rPr>
        <w:rFonts w:ascii="Courier New" w:hAnsi="Courier New" w:cs="Times New Roman" w:hint="default"/>
      </w:rPr>
    </w:lvl>
    <w:lvl w:ilvl="2" w:tplc="AF20D9B6">
      <w:start w:val="1"/>
      <w:numFmt w:val="bullet"/>
      <w:lvlText w:val=""/>
      <w:lvlJc w:val="left"/>
      <w:pPr>
        <w:ind w:left="2160" w:hanging="360"/>
      </w:pPr>
      <w:rPr>
        <w:rFonts w:ascii="Wingdings" w:hAnsi="Wingdings" w:hint="default"/>
      </w:rPr>
    </w:lvl>
    <w:lvl w:ilvl="3" w:tplc="D3CA701C">
      <w:start w:val="1"/>
      <w:numFmt w:val="bullet"/>
      <w:lvlText w:val=""/>
      <w:lvlJc w:val="left"/>
      <w:pPr>
        <w:ind w:left="2880" w:hanging="360"/>
      </w:pPr>
      <w:rPr>
        <w:rFonts w:ascii="Symbol" w:hAnsi="Symbol" w:hint="default"/>
      </w:rPr>
    </w:lvl>
    <w:lvl w:ilvl="4" w:tplc="7C8CA5E0">
      <w:start w:val="1"/>
      <w:numFmt w:val="bullet"/>
      <w:lvlText w:val="o"/>
      <w:lvlJc w:val="left"/>
      <w:pPr>
        <w:ind w:left="3600" w:hanging="360"/>
      </w:pPr>
      <w:rPr>
        <w:rFonts w:ascii="Courier New" w:hAnsi="Courier New" w:cs="Times New Roman" w:hint="default"/>
      </w:rPr>
    </w:lvl>
    <w:lvl w:ilvl="5" w:tplc="16AC15A6">
      <w:start w:val="1"/>
      <w:numFmt w:val="bullet"/>
      <w:lvlText w:val=""/>
      <w:lvlJc w:val="left"/>
      <w:pPr>
        <w:ind w:left="4320" w:hanging="360"/>
      </w:pPr>
      <w:rPr>
        <w:rFonts w:ascii="Wingdings" w:hAnsi="Wingdings" w:hint="default"/>
      </w:rPr>
    </w:lvl>
    <w:lvl w:ilvl="6" w:tplc="E1DC75E0">
      <w:start w:val="1"/>
      <w:numFmt w:val="bullet"/>
      <w:lvlText w:val=""/>
      <w:lvlJc w:val="left"/>
      <w:pPr>
        <w:ind w:left="5040" w:hanging="360"/>
      </w:pPr>
      <w:rPr>
        <w:rFonts w:ascii="Symbol" w:hAnsi="Symbol" w:hint="default"/>
      </w:rPr>
    </w:lvl>
    <w:lvl w:ilvl="7" w:tplc="9976E766">
      <w:start w:val="1"/>
      <w:numFmt w:val="bullet"/>
      <w:lvlText w:val="o"/>
      <w:lvlJc w:val="left"/>
      <w:pPr>
        <w:ind w:left="5760" w:hanging="360"/>
      </w:pPr>
      <w:rPr>
        <w:rFonts w:ascii="Courier New" w:hAnsi="Courier New" w:cs="Times New Roman" w:hint="default"/>
      </w:rPr>
    </w:lvl>
    <w:lvl w:ilvl="8" w:tplc="EF262C6C">
      <w:start w:val="1"/>
      <w:numFmt w:val="bullet"/>
      <w:lvlText w:val=""/>
      <w:lvlJc w:val="left"/>
      <w:pPr>
        <w:ind w:left="6480" w:hanging="360"/>
      </w:pPr>
      <w:rPr>
        <w:rFonts w:ascii="Wingdings" w:hAnsi="Wingdings" w:hint="default"/>
      </w:rPr>
    </w:lvl>
  </w:abstractNum>
  <w:abstractNum w:abstractNumId="18" w15:restartNumberingAfterBreak="0">
    <w:nsid w:val="3AED596E"/>
    <w:multiLevelType w:val="hybridMultilevel"/>
    <w:tmpl w:val="4E9651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DAD5223"/>
    <w:multiLevelType w:val="hybridMultilevel"/>
    <w:tmpl w:val="B740B9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2C95D32"/>
    <w:multiLevelType w:val="hybridMultilevel"/>
    <w:tmpl w:val="DE60A4E4"/>
    <w:lvl w:ilvl="0" w:tplc="004E1DAE">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0B41E0"/>
    <w:multiLevelType w:val="hybridMultilevel"/>
    <w:tmpl w:val="ECAC22CA"/>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2133" w:hanging="705"/>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2" w15:restartNumberingAfterBreak="0">
    <w:nsid w:val="450229A5"/>
    <w:multiLevelType w:val="hybridMultilevel"/>
    <w:tmpl w:val="C1DCC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BC341F0"/>
    <w:multiLevelType w:val="hybridMultilevel"/>
    <w:tmpl w:val="5C9435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E205ED2"/>
    <w:multiLevelType w:val="hybridMultilevel"/>
    <w:tmpl w:val="FFFFFFFF"/>
    <w:lvl w:ilvl="0" w:tplc="CA92B93E">
      <w:start w:val="1"/>
      <w:numFmt w:val="bullet"/>
      <w:lvlText w:val=""/>
      <w:lvlJc w:val="left"/>
      <w:pPr>
        <w:ind w:left="720" w:hanging="360"/>
      </w:pPr>
      <w:rPr>
        <w:rFonts w:ascii="Wingdings" w:hAnsi="Wingdings" w:hint="default"/>
      </w:rPr>
    </w:lvl>
    <w:lvl w:ilvl="1" w:tplc="00503466">
      <w:start w:val="1"/>
      <w:numFmt w:val="bullet"/>
      <w:lvlText w:val="o"/>
      <w:lvlJc w:val="left"/>
      <w:pPr>
        <w:ind w:left="1440" w:hanging="360"/>
      </w:pPr>
      <w:rPr>
        <w:rFonts w:ascii="Courier New" w:hAnsi="Courier New" w:hint="default"/>
      </w:rPr>
    </w:lvl>
    <w:lvl w:ilvl="2" w:tplc="B538DCAA">
      <w:start w:val="1"/>
      <w:numFmt w:val="bullet"/>
      <w:lvlText w:val=""/>
      <w:lvlJc w:val="left"/>
      <w:pPr>
        <w:ind w:left="2160" w:hanging="360"/>
      </w:pPr>
      <w:rPr>
        <w:rFonts w:ascii="Wingdings" w:hAnsi="Wingdings" w:hint="default"/>
      </w:rPr>
    </w:lvl>
    <w:lvl w:ilvl="3" w:tplc="1B00275C">
      <w:start w:val="1"/>
      <w:numFmt w:val="bullet"/>
      <w:lvlText w:val=""/>
      <w:lvlJc w:val="left"/>
      <w:pPr>
        <w:ind w:left="2880" w:hanging="360"/>
      </w:pPr>
      <w:rPr>
        <w:rFonts w:ascii="Symbol" w:hAnsi="Symbol" w:hint="default"/>
      </w:rPr>
    </w:lvl>
    <w:lvl w:ilvl="4" w:tplc="46DCE7A6">
      <w:start w:val="1"/>
      <w:numFmt w:val="bullet"/>
      <w:lvlText w:val="o"/>
      <w:lvlJc w:val="left"/>
      <w:pPr>
        <w:ind w:left="3600" w:hanging="360"/>
      </w:pPr>
      <w:rPr>
        <w:rFonts w:ascii="Courier New" w:hAnsi="Courier New" w:hint="default"/>
      </w:rPr>
    </w:lvl>
    <w:lvl w:ilvl="5" w:tplc="8F728DC0">
      <w:start w:val="1"/>
      <w:numFmt w:val="bullet"/>
      <w:lvlText w:val=""/>
      <w:lvlJc w:val="left"/>
      <w:pPr>
        <w:ind w:left="4320" w:hanging="360"/>
      </w:pPr>
      <w:rPr>
        <w:rFonts w:ascii="Wingdings" w:hAnsi="Wingdings" w:hint="default"/>
      </w:rPr>
    </w:lvl>
    <w:lvl w:ilvl="6" w:tplc="9F10B95C">
      <w:start w:val="1"/>
      <w:numFmt w:val="bullet"/>
      <w:lvlText w:val=""/>
      <w:lvlJc w:val="left"/>
      <w:pPr>
        <w:ind w:left="5040" w:hanging="360"/>
      </w:pPr>
      <w:rPr>
        <w:rFonts w:ascii="Symbol" w:hAnsi="Symbol" w:hint="default"/>
      </w:rPr>
    </w:lvl>
    <w:lvl w:ilvl="7" w:tplc="98021CCC">
      <w:start w:val="1"/>
      <w:numFmt w:val="bullet"/>
      <w:lvlText w:val="o"/>
      <w:lvlJc w:val="left"/>
      <w:pPr>
        <w:ind w:left="5760" w:hanging="360"/>
      </w:pPr>
      <w:rPr>
        <w:rFonts w:ascii="Courier New" w:hAnsi="Courier New" w:hint="default"/>
      </w:rPr>
    </w:lvl>
    <w:lvl w:ilvl="8" w:tplc="3DD44898">
      <w:start w:val="1"/>
      <w:numFmt w:val="bullet"/>
      <w:lvlText w:val=""/>
      <w:lvlJc w:val="left"/>
      <w:pPr>
        <w:ind w:left="6480" w:hanging="360"/>
      </w:pPr>
      <w:rPr>
        <w:rFonts w:ascii="Wingdings" w:hAnsi="Wingdings" w:hint="default"/>
      </w:rPr>
    </w:lvl>
  </w:abstractNum>
  <w:abstractNum w:abstractNumId="28"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29" w15:restartNumberingAfterBreak="0">
    <w:nsid w:val="5BE06EBE"/>
    <w:multiLevelType w:val="hybridMultilevel"/>
    <w:tmpl w:val="9A8A4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1" w15:restartNumberingAfterBreak="0">
    <w:nsid w:val="5F4F22CC"/>
    <w:multiLevelType w:val="hybridMultilevel"/>
    <w:tmpl w:val="83026F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FF63438"/>
    <w:multiLevelType w:val="hybridMultilevel"/>
    <w:tmpl w:val="CB26EF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063116F"/>
    <w:multiLevelType w:val="hybridMultilevel"/>
    <w:tmpl w:val="D2A217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042BF9"/>
    <w:multiLevelType w:val="hybridMultilevel"/>
    <w:tmpl w:val="311C5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BE6A3D"/>
    <w:multiLevelType w:val="hybridMultilevel"/>
    <w:tmpl w:val="0390E788"/>
    <w:lvl w:ilvl="0" w:tplc="1158B53A">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7" w15:restartNumberingAfterBreak="0">
    <w:nsid w:val="6A84272E"/>
    <w:multiLevelType w:val="hybridMultilevel"/>
    <w:tmpl w:val="9CCCD5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F63081D"/>
    <w:multiLevelType w:val="hybridMultilevel"/>
    <w:tmpl w:val="BC164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445F58"/>
    <w:multiLevelType w:val="hybridMultilevel"/>
    <w:tmpl w:val="364C4A04"/>
    <w:lvl w:ilvl="0" w:tplc="0C0C0003">
      <w:start w:val="1"/>
      <w:numFmt w:val="bullet"/>
      <w:lvlText w:val="o"/>
      <w:lvlJc w:val="left"/>
      <w:pPr>
        <w:ind w:left="1068" w:hanging="360"/>
      </w:pPr>
      <w:rPr>
        <w:rFonts w:ascii="Courier New" w:hAnsi="Courier New" w:cs="Courier New" w:hint="default"/>
      </w:rPr>
    </w:lvl>
    <w:lvl w:ilvl="1" w:tplc="AE0A3BCC">
      <w:numFmt w:val="bullet"/>
      <w:lvlText w:val="•"/>
      <w:lvlJc w:val="left"/>
      <w:pPr>
        <w:ind w:left="2133" w:hanging="705"/>
      </w:pPr>
      <w:rPr>
        <w:rFonts w:ascii="Arial" w:eastAsia="MS Mincho" w:hAnsi="Arial" w:cs="Arial"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0" w15:restartNumberingAfterBreak="0">
    <w:nsid w:val="7B5367E4"/>
    <w:multiLevelType w:val="hybridMultilevel"/>
    <w:tmpl w:val="A9AEFB5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16"/>
  </w:num>
  <w:num w:numId="3">
    <w:abstractNumId w:val="36"/>
  </w:num>
  <w:num w:numId="4">
    <w:abstractNumId w:val="41"/>
  </w:num>
  <w:num w:numId="5">
    <w:abstractNumId w:val="35"/>
  </w:num>
  <w:num w:numId="6">
    <w:abstractNumId w:val="23"/>
  </w:num>
  <w:num w:numId="7">
    <w:abstractNumId w:val="25"/>
  </w:num>
  <w:num w:numId="8">
    <w:abstractNumId w:val="30"/>
  </w:num>
  <w:num w:numId="9">
    <w:abstractNumId w:val="25"/>
  </w:num>
  <w:num w:numId="10">
    <w:abstractNumId w:val="35"/>
  </w:num>
  <w:num w:numId="11">
    <w:abstractNumId w:val="0"/>
  </w:num>
  <w:num w:numId="12">
    <w:abstractNumId w:val="26"/>
  </w:num>
  <w:num w:numId="13">
    <w:abstractNumId w:val="1"/>
  </w:num>
  <w:num w:numId="14">
    <w:abstractNumId w:val="21"/>
  </w:num>
  <w:num w:numId="15">
    <w:abstractNumId w:val="9"/>
  </w:num>
  <w:num w:numId="16">
    <w:abstractNumId w:val="20"/>
  </w:num>
  <w:num w:numId="17">
    <w:abstractNumId w:val="39"/>
  </w:num>
  <w:num w:numId="18">
    <w:abstractNumId w:val="2"/>
  </w:num>
  <w:num w:numId="19">
    <w:abstractNumId w:val="40"/>
  </w:num>
  <w:num w:numId="20">
    <w:abstractNumId w:val="38"/>
  </w:num>
  <w:num w:numId="21">
    <w:abstractNumId w:val="17"/>
  </w:num>
  <w:num w:numId="22">
    <w:abstractNumId w:val="32"/>
  </w:num>
  <w:num w:numId="23">
    <w:abstractNumId w:val="7"/>
  </w:num>
  <w:num w:numId="24">
    <w:abstractNumId w:val="5"/>
  </w:num>
  <w:num w:numId="25">
    <w:abstractNumId w:val="8"/>
  </w:num>
  <w:num w:numId="26">
    <w:abstractNumId w:val="14"/>
  </w:num>
  <w:num w:numId="27">
    <w:abstractNumId w:val="6"/>
  </w:num>
  <w:num w:numId="28">
    <w:abstractNumId w:val="4"/>
  </w:num>
  <w:num w:numId="29">
    <w:abstractNumId w:val="22"/>
  </w:num>
  <w:num w:numId="30">
    <w:abstractNumId w:val="12"/>
  </w:num>
  <w:num w:numId="31">
    <w:abstractNumId w:val="37"/>
  </w:num>
  <w:num w:numId="32">
    <w:abstractNumId w:val="28"/>
  </w:num>
  <w:num w:numId="33">
    <w:abstractNumId w:val="24"/>
  </w:num>
  <w:num w:numId="34">
    <w:abstractNumId w:val="29"/>
  </w:num>
  <w:num w:numId="35">
    <w:abstractNumId w:val="15"/>
  </w:num>
  <w:num w:numId="36">
    <w:abstractNumId w:val="31"/>
  </w:num>
  <w:num w:numId="37">
    <w:abstractNumId w:val="11"/>
  </w:num>
  <w:num w:numId="38">
    <w:abstractNumId w:val="34"/>
  </w:num>
  <w:num w:numId="39">
    <w:abstractNumId w:val="3"/>
  </w:num>
  <w:num w:numId="40">
    <w:abstractNumId w:val="19"/>
  </w:num>
  <w:num w:numId="41">
    <w:abstractNumId w:val="33"/>
  </w:num>
  <w:num w:numId="42">
    <w:abstractNumId w:val="13"/>
  </w:num>
  <w:num w:numId="43">
    <w:abstractNumId w:val="10"/>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20E9"/>
    <w:rsid w:val="0000217A"/>
    <w:rsid w:val="0000309F"/>
    <w:rsid w:val="000044F5"/>
    <w:rsid w:val="00011135"/>
    <w:rsid w:val="00014A78"/>
    <w:rsid w:val="00021680"/>
    <w:rsid w:val="00021D8E"/>
    <w:rsid w:val="00023DDA"/>
    <w:rsid w:val="00024024"/>
    <w:rsid w:val="00026D5B"/>
    <w:rsid w:val="0003325B"/>
    <w:rsid w:val="00035250"/>
    <w:rsid w:val="00044591"/>
    <w:rsid w:val="000449EC"/>
    <w:rsid w:val="000473F5"/>
    <w:rsid w:val="00050F01"/>
    <w:rsid w:val="00052FF4"/>
    <w:rsid w:val="000550DE"/>
    <w:rsid w:val="00063797"/>
    <w:rsid w:val="00064E7D"/>
    <w:rsid w:val="00070B3B"/>
    <w:rsid w:val="00071948"/>
    <w:rsid w:val="00071A31"/>
    <w:rsid w:val="00072B09"/>
    <w:rsid w:val="000766EA"/>
    <w:rsid w:val="00082E4A"/>
    <w:rsid w:val="00082F2E"/>
    <w:rsid w:val="000830CF"/>
    <w:rsid w:val="00084F00"/>
    <w:rsid w:val="0008709D"/>
    <w:rsid w:val="00091901"/>
    <w:rsid w:val="00091932"/>
    <w:rsid w:val="000A2235"/>
    <w:rsid w:val="000A4C35"/>
    <w:rsid w:val="000B0DD2"/>
    <w:rsid w:val="000B59FF"/>
    <w:rsid w:val="000C48B6"/>
    <w:rsid w:val="000D4A68"/>
    <w:rsid w:val="000E20B6"/>
    <w:rsid w:val="000E4FB2"/>
    <w:rsid w:val="000E5422"/>
    <w:rsid w:val="000E6431"/>
    <w:rsid w:val="000E729F"/>
    <w:rsid w:val="000E7677"/>
    <w:rsid w:val="000F09E2"/>
    <w:rsid w:val="001068CA"/>
    <w:rsid w:val="00106A87"/>
    <w:rsid w:val="00107EBA"/>
    <w:rsid w:val="00110FED"/>
    <w:rsid w:val="00113CF1"/>
    <w:rsid w:val="00114E71"/>
    <w:rsid w:val="00115B65"/>
    <w:rsid w:val="00116D8F"/>
    <w:rsid w:val="001308CE"/>
    <w:rsid w:val="00132333"/>
    <w:rsid w:val="0013371B"/>
    <w:rsid w:val="00140A27"/>
    <w:rsid w:val="00145AE5"/>
    <w:rsid w:val="001474FE"/>
    <w:rsid w:val="00150532"/>
    <w:rsid w:val="00151400"/>
    <w:rsid w:val="00151EA7"/>
    <w:rsid w:val="00153A58"/>
    <w:rsid w:val="00156CB9"/>
    <w:rsid w:val="0016004E"/>
    <w:rsid w:val="00165620"/>
    <w:rsid w:val="001660B6"/>
    <w:rsid w:val="0017047A"/>
    <w:rsid w:val="0017193A"/>
    <w:rsid w:val="00174262"/>
    <w:rsid w:val="00176040"/>
    <w:rsid w:val="00183498"/>
    <w:rsid w:val="00186BDA"/>
    <w:rsid w:val="0019108B"/>
    <w:rsid w:val="00192953"/>
    <w:rsid w:val="00196722"/>
    <w:rsid w:val="00196C18"/>
    <w:rsid w:val="00196CD3"/>
    <w:rsid w:val="001973AA"/>
    <w:rsid w:val="00197863"/>
    <w:rsid w:val="001978FE"/>
    <w:rsid w:val="001A1D66"/>
    <w:rsid w:val="001A221C"/>
    <w:rsid w:val="001A2FF7"/>
    <w:rsid w:val="001A4680"/>
    <w:rsid w:val="001B14A8"/>
    <w:rsid w:val="001B7192"/>
    <w:rsid w:val="001C34D5"/>
    <w:rsid w:val="001C5FE1"/>
    <w:rsid w:val="001C7AE4"/>
    <w:rsid w:val="001D01F8"/>
    <w:rsid w:val="001D1B0A"/>
    <w:rsid w:val="001D245D"/>
    <w:rsid w:val="001F0735"/>
    <w:rsid w:val="001F52FF"/>
    <w:rsid w:val="001F5A8E"/>
    <w:rsid w:val="001F77A4"/>
    <w:rsid w:val="00201305"/>
    <w:rsid w:val="002027D2"/>
    <w:rsid w:val="002146EB"/>
    <w:rsid w:val="0021499F"/>
    <w:rsid w:val="002161B7"/>
    <w:rsid w:val="0022013E"/>
    <w:rsid w:val="00236155"/>
    <w:rsid w:val="002434BC"/>
    <w:rsid w:val="002448CE"/>
    <w:rsid w:val="00246ED8"/>
    <w:rsid w:val="00250DBA"/>
    <w:rsid w:val="00252CAB"/>
    <w:rsid w:val="002543F3"/>
    <w:rsid w:val="0025595F"/>
    <w:rsid w:val="002564EE"/>
    <w:rsid w:val="0026367C"/>
    <w:rsid w:val="0026550E"/>
    <w:rsid w:val="00266F11"/>
    <w:rsid w:val="0027010B"/>
    <w:rsid w:val="002714D6"/>
    <w:rsid w:val="0027611D"/>
    <w:rsid w:val="00277D8A"/>
    <w:rsid w:val="002878A5"/>
    <w:rsid w:val="002957ED"/>
    <w:rsid w:val="00296B96"/>
    <w:rsid w:val="002A3EA1"/>
    <w:rsid w:val="002A699F"/>
    <w:rsid w:val="002B5D09"/>
    <w:rsid w:val="002C3152"/>
    <w:rsid w:val="002D1A9B"/>
    <w:rsid w:val="002D429A"/>
    <w:rsid w:val="002D5D4B"/>
    <w:rsid w:val="002E060A"/>
    <w:rsid w:val="002F09A6"/>
    <w:rsid w:val="002F2FF8"/>
    <w:rsid w:val="002F403D"/>
    <w:rsid w:val="00314F98"/>
    <w:rsid w:val="00315D66"/>
    <w:rsid w:val="00324852"/>
    <w:rsid w:val="0032648E"/>
    <w:rsid w:val="003311D3"/>
    <w:rsid w:val="00333846"/>
    <w:rsid w:val="00335B9B"/>
    <w:rsid w:val="003372D9"/>
    <w:rsid w:val="00337321"/>
    <w:rsid w:val="003414D8"/>
    <w:rsid w:val="00342901"/>
    <w:rsid w:val="003460F4"/>
    <w:rsid w:val="0035258B"/>
    <w:rsid w:val="00356168"/>
    <w:rsid w:val="003579A3"/>
    <w:rsid w:val="0036374E"/>
    <w:rsid w:val="00372BCE"/>
    <w:rsid w:val="00374248"/>
    <w:rsid w:val="00374BFE"/>
    <w:rsid w:val="00375675"/>
    <w:rsid w:val="00376620"/>
    <w:rsid w:val="003778E2"/>
    <w:rsid w:val="00392714"/>
    <w:rsid w:val="003A1165"/>
    <w:rsid w:val="003A1218"/>
    <w:rsid w:val="003A350E"/>
    <w:rsid w:val="003A5479"/>
    <w:rsid w:val="003A5645"/>
    <w:rsid w:val="003A74DD"/>
    <w:rsid w:val="003B0EEA"/>
    <w:rsid w:val="003B2BCD"/>
    <w:rsid w:val="003B44B4"/>
    <w:rsid w:val="003B679D"/>
    <w:rsid w:val="003B67D6"/>
    <w:rsid w:val="003C082F"/>
    <w:rsid w:val="003C4F56"/>
    <w:rsid w:val="003C5001"/>
    <w:rsid w:val="003C52C8"/>
    <w:rsid w:val="003C5452"/>
    <w:rsid w:val="003D4077"/>
    <w:rsid w:val="003D5BAE"/>
    <w:rsid w:val="003E176A"/>
    <w:rsid w:val="003E39D8"/>
    <w:rsid w:val="003E48C7"/>
    <w:rsid w:val="003E4DC1"/>
    <w:rsid w:val="003F03EA"/>
    <w:rsid w:val="003F164B"/>
    <w:rsid w:val="003F2889"/>
    <w:rsid w:val="003F4076"/>
    <w:rsid w:val="003F6DA2"/>
    <w:rsid w:val="00402B99"/>
    <w:rsid w:val="00407501"/>
    <w:rsid w:val="0040780E"/>
    <w:rsid w:val="0042364A"/>
    <w:rsid w:val="0042410D"/>
    <w:rsid w:val="00424851"/>
    <w:rsid w:val="004257E4"/>
    <w:rsid w:val="00432BB9"/>
    <w:rsid w:val="004332E0"/>
    <w:rsid w:val="00442B48"/>
    <w:rsid w:val="00445313"/>
    <w:rsid w:val="004543A2"/>
    <w:rsid w:val="00455C76"/>
    <w:rsid w:val="0045665C"/>
    <w:rsid w:val="004570EF"/>
    <w:rsid w:val="004576A1"/>
    <w:rsid w:val="0046082B"/>
    <w:rsid w:val="004627B0"/>
    <w:rsid w:val="0046610F"/>
    <w:rsid w:val="00467828"/>
    <w:rsid w:val="00471605"/>
    <w:rsid w:val="00487585"/>
    <w:rsid w:val="00487679"/>
    <w:rsid w:val="004901BB"/>
    <w:rsid w:val="004909B8"/>
    <w:rsid w:val="004926FC"/>
    <w:rsid w:val="004938F5"/>
    <w:rsid w:val="004A31DD"/>
    <w:rsid w:val="004B19B9"/>
    <w:rsid w:val="004B1A75"/>
    <w:rsid w:val="004C4F9E"/>
    <w:rsid w:val="004C7F85"/>
    <w:rsid w:val="004D2199"/>
    <w:rsid w:val="004D3D68"/>
    <w:rsid w:val="004D5A47"/>
    <w:rsid w:val="004D5BA7"/>
    <w:rsid w:val="004D63D4"/>
    <w:rsid w:val="004D7804"/>
    <w:rsid w:val="004E4343"/>
    <w:rsid w:val="004E58F2"/>
    <w:rsid w:val="004E5F39"/>
    <w:rsid w:val="004E69E9"/>
    <w:rsid w:val="004E7370"/>
    <w:rsid w:val="004F7A7D"/>
    <w:rsid w:val="004F7C6F"/>
    <w:rsid w:val="00500E80"/>
    <w:rsid w:val="0050144D"/>
    <w:rsid w:val="00506A20"/>
    <w:rsid w:val="00510789"/>
    <w:rsid w:val="005125D6"/>
    <w:rsid w:val="00512622"/>
    <w:rsid w:val="00524B50"/>
    <w:rsid w:val="00524DEC"/>
    <w:rsid w:val="00525129"/>
    <w:rsid w:val="00532A8E"/>
    <w:rsid w:val="00533AAB"/>
    <w:rsid w:val="0053743B"/>
    <w:rsid w:val="00542A4D"/>
    <w:rsid w:val="00545CB1"/>
    <w:rsid w:val="005466A3"/>
    <w:rsid w:val="00550AFA"/>
    <w:rsid w:val="00552D8B"/>
    <w:rsid w:val="00560AE6"/>
    <w:rsid w:val="00561CEA"/>
    <w:rsid w:val="00564AFB"/>
    <w:rsid w:val="005728C4"/>
    <w:rsid w:val="00573C2B"/>
    <w:rsid w:val="00575127"/>
    <w:rsid w:val="0058485C"/>
    <w:rsid w:val="00585611"/>
    <w:rsid w:val="00586BCD"/>
    <w:rsid w:val="00597756"/>
    <w:rsid w:val="005A0298"/>
    <w:rsid w:val="005A3980"/>
    <w:rsid w:val="005B42EB"/>
    <w:rsid w:val="005B5865"/>
    <w:rsid w:val="005B73B3"/>
    <w:rsid w:val="005C07FE"/>
    <w:rsid w:val="005D110D"/>
    <w:rsid w:val="005D2351"/>
    <w:rsid w:val="005D546E"/>
    <w:rsid w:val="005D7F2B"/>
    <w:rsid w:val="005E0F37"/>
    <w:rsid w:val="005E249F"/>
    <w:rsid w:val="005E2BA5"/>
    <w:rsid w:val="005E3AF4"/>
    <w:rsid w:val="005E4EE8"/>
    <w:rsid w:val="005F0817"/>
    <w:rsid w:val="005F0A34"/>
    <w:rsid w:val="005F0A9A"/>
    <w:rsid w:val="005F1ECB"/>
    <w:rsid w:val="006000B3"/>
    <w:rsid w:val="006156EE"/>
    <w:rsid w:val="00616413"/>
    <w:rsid w:val="00620516"/>
    <w:rsid w:val="00622F1E"/>
    <w:rsid w:val="00626335"/>
    <w:rsid w:val="00626532"/>
    <w:rsid w:val="00635559"/>
    <w:rsid w:val="006372EE"/>
    <w:rsid w:val="0064172A"/>
    <w:rsid w:val="006447CA"/>
    <w:rsid w:val="0066044A"/>
    <w:rsid w:val="006609B9"/>
    <w:rsid w:val="0066127A"/>
    <w:rsid w:val="00661EC9"/>
    <w:rsid w:val="0067016B"/>
    <w:rsid w:val="00673113"/>
    <w:rsid w:val="00674B62"/>
    <w:rsid w:val="00682D4C"/>
    <w:rsid w:val="00683539"/>
    <w:rsid w:val="00684325"/>
    <w:rsid w:val="00684368"/>
    <w:rsid w:val="006864D0"/>
    <w:rsid w:val="0068693E"/>
    <w:rsid w:val="00687950"/>
    <w:rsid w:val="00692CB4"/>
    <w:rsid w:val="0069671D"/>
    <w:rsid w:val="00697A63"/>
    <w:rsid w:val="006A4A5F"/>
    <w:rsid w:val="006A5E73"/>
    <w:rsid w:val="006A7168"/>
    <w:rsid w:val="006B2DB9"/>
    <w:rsid w:val="006B7558"/>
    <w:rsid w:val="006C3C45"/>
    <w:rsid w:val="006C7C54"/>
    <w:rsid w:val="006C7D0B"/>
    <w:rsid w:val="006D1455"/>
    <w:rsid w:val="006D621A"/>
    <w:rsid w:val="006D6B98"/>
    <w:rsid w:val="006F3382"/>
    <w:rsid w:val="00700C9F"/>
    <w:rsid w:val="00703B82"/>
    <w:rsid w:val="007043BE"/>
    <w:rsid w:val="00705CC5"/>
    <w:rsid w:val="00711B08"/>
    <w:rsid w:val="00712775"/>
    <w:rsid w:val="00714502"/>
    <w:rsid w:val="0071480C"/>
    <w:rsid w:val="00717269"/>
    <w:rsid w:val="00726125"/>
    <w:rsid w:val="00731B3E"/>
    <w:rsid w:val="00731EEA"/>
    <w:rsid w:val="0073446D"/>
    <w:rsid w:val="007378C2"/>
    <w:rsid w:val="00741DF7"/>
    <w:rsid w:val="00756081"/>
    <w:rsid w:val="007673A9"/>
    <w:rsid w:val="00770668"/>
    <w:rsid w:val="00772995"/>
    <w:rsid w:val="007835DE"/>
    <w:rsid w:val="00791710"/>
    <w:rsid w:val="007926DF"/>
    <w:rsid w:val="007A0545"/>
    <w:rsid w:val="007A0623"/>
    <w:rsid w:val="007A2FB4"/>
    <w:rsid w:val="007A4AF3"/>
    <w:rsid w:val="007B6AB2"/>
    <w:rsid w:val="007C022F"/>
    <w:rsid w:val="007C3A69"/>
    <w:rsid w:val="007C5BE6"/>
    <w:rsid w:val="007C753F"/>
    <w:rsid w:val="007C7DA0"/>
    <w:rsid w:val="007F3CAA"/>
    <w:rsid w:val="0080249A"/>
    <w:rsid w:val="00810F14"/>
    <w:rsid w:val="00832E06"/>
    <w:rsid w:val="00837573"/>
    <w:rsid w:val="008408E9"/>
    <w:rsid w:val="00842250"/>
    <w:rsid w:val="00842A99"/>
    <w:rsid w:val="00843D74"/>
    <w:rsid w:val="008477DD"/>
    <w:rsid w:val="008554B2"/>
    <w:rsid w:val="0086333B"/>
    <w:rsid w:val="0086344F"/>
    <w:rsid w:val="0086501C"/>
    <w:rsid w:val="00872ED2"/>
    <w:rsid w:val="008761CE"/>
    <w:rsid w:val="00881EDA"/>
    <w:rsid w:val="00892253"/>
    <w:rsid w:val="008A1566"/>
    <w:rsid w:val="008A55C6"/>
    <w:rsid w:val="008B19BB"/>
    <w:rsid w:val="008B1CE3"/>
    <w:rsid w:val="008B22F6"/>
    <w:rsid w:val="008C27C7"/>
    <w:rsid w:val="008C338E"/>
    <w:rsid w:val="008C7EE4"/>
    <w:rsid w:val="008D0828"/>
    <w:rsid w:val="008D1FA6"/>
    <w:rsid w:val="008D5390"/>
    <w:rsid w:val="008D54D1"/>
    <w:rsid w:val="008E0E8D"/>
    <w:rsid w:val="008E19F2"/>
    <w:rsid w:val="008E1AA3"/>
    <w:rsid w:val="008E21CE"/>
    <w:rsid w:val="008E4D4C"/>
    <w:rsid w:val="008E4F5C"/>
    <w:rsid w:val="008F1D91"/>
    <w:rsid w:val="008F4842"/>
    <w:rsid w:val="008F68D0"/>
    <w:rsid w:val="008F6B4F"/>
    <w:rsid w:val="008F6F4B"/>
    <w:rsid w:val="00900357"/>
    <w:rsid w:val="00910E31"/>
    <w:rsid w:val="0091575F"/>
    <w:rsid w:val="00935373"/>
    <w:rsid w:val="00936D23"/>
    <w:rsid w:val="00936FD7"/>
    <w:rsid w:val="009405F2"/>
    <w:rsid w:val="00945FDD"/>
    <w:rsid w:val="0094606F"/>
    <w:rsid w:val="00951EA5"/>
    <w:rsid w:val="009550EF"/>
    <w:rsid w:val="0096093D"/>
    <w:rsid w:val="00960EDA"/>
    <w:rsid w:val="00961E64"/>
    <w:rsid w:val="00976087"/>
    <w:rsid w:val="00980F3C"/>
    <w:rsid w:val="00984D83"/>
    <w:rsid w:val="00987850"/>
    <w:rsid w:val="00991293"/>
    <w:rsid w:val="009942A8"/>
    <w:rsid w:val="009A28BB"/>
    <w:rsid w:val="009A6A48"/>
    <w:rsid w:val="009B020D"/>
    <w:rsid w:val="009B07CA"/>
    <w:rsid w:val="009B2DFC"/>
    <w:rsid w:val="009B4D26"/>
    <w:rsid w:val="009B5B4F"/>
    <w:rsid w:val="009C1C6B"/>
    <w:rsid w:val="009C492C"/>
    <w:rsid w:val="009C6DB2"/>
    <w:rsid w:val="009D1DB3"/>
    <w:rsid w:val="009E2E1A"/>
    <w:rsid w:val="009E4DA7"/>
    <w:rsid w:val="009F0D74"/>
    <w:rsid w:val="009F59D9"/>
    <w:rsid w:val="009F6A25"/>
    <w:rsid w:val="009F7EDA"/>
    <w:rsid w:val="00A02AC5"/>
    <w:rsid w:val="00A02D88"/>
    <w:rsid w:val="00A043CA"/>
    <w:rsid w:val="00A05F26"/>
    <w:rsid w:val="00A07934"/>
    <w:rsid w:val="00A1050B"/>
    <w:rsid w:val="00A1166B"/>
    <w:rsid w:val="00A11C5E"/>
    <w:rsid w:val="00A134BD"/>
    <w:rsid w:val="00A2025D"/>
    <w:rsid w:val="00A21C56"/>
    <w:rsid w:val="00A241BF"/>
    <w:rsid w:val="00A2529D"/>
    <w:rsid w:val="00A3691F"/>
    <w:rsid w:val="00A4126F"/>
    <w:rsid w:val="00A41EC7"/>
    <w:rsid w:val="00A437CB"/>
    <w:rsid w:val="00A45826"/>
    <w:rsid w:val="00A500BA"/>
    <w:rsid w:val="00A508B8"/>
    <w:rsid w:val="00A51C4F"/>
    <w:rsid w:val="00A5379B"/>
    <w:rsid w:val="00A570E5"/>
    <w:rsid w:val="00A7020B"/>
    <w:rsid w:val="00A71DCF"/>
    <w:rsid w:val="00A72A00"/>
    <w:rsid w:val="00A7302E"/>
    <w:rsid w:val="00A77302"/>
    <w:rsid w:val="00A840ED"/>
    <w:rsid w:val="00A878E0"/>
    <w:rsid w:val="00A90456"/>
    <w:rsid w:val="00A90C59"/>
    <w:rsid w:val="00A92F86"/>
    <w:rsid w:val="00A936F4"/>
    <w:rsid w:val="00A96269"/>
    <w:rsid w:val="00A96822"/>
    <w:rsid w:val="00AA5966"/>
    <w:rsid w:val="00AB54C6"/>
    <w:rsid w:val="00AC51D8"/>
    <w:rsid w:val="00AC599D"/>
    <w:rsid w:val="00AC6B74"/>
    <w:rsid w:val="00AD10B0"/>
    <w:rsid w:val="00AD2C95"/>
    <w:rsid w:val="00AD67E9"/>
    <w:rsid w:val="00AD7DAB"/>
    <w:rsid w:val="00AE1E2B"/>
    <w:rsid w:val="00AE3D57"/>
    <w:rsid w:val="00AE5203"/>
    <w:rsid w:val="00AE6928"/>
    <w:rsid w:val="00B028EC"/>
    <w:rsid w:val="00B07178"/>
    <w:rsid w:val="00B07FDF"/>
    <w:rsid w:val="00B11AD1"/>
    <w:rsid w:val="00B12800"/>
    <w:rsid w:val="00B14054"/>
    <w:rsid w:val="00B2437A"/>
    <w:rsid w:val="00B2692C"/>
    <w:rsid w:val="00B31657"/>
    <w:rsid w:val="00B33328"/>
    <w:rsid w:val="00B33FEC"/>
    <w:rsid w:val="00B531D5"/>
    <w:rsid w:val="00B54F4F"/>
    <w:rsid w:val="00B56D33"/>
    <w:rsid w:val="00B6082D"/>
    <w:rsid w:val="00B60F6E"/>
    <w:rsid w:val="00B61F71"/>
    <w:rsid w:val="00B6259C"/>
    <w:rsid w:val="00B6627E"/>
    <w:rsid w:val="00B67416"/>
    <w:rsid w:val="00B6785D"/>
    <w:rsid w:val="00B70093"/>
    <w:rsid w:val="00B70299"/>
    <w:rsid w:val="00B8493D"/>
    <w:rsid w:val="00BA4110"/>
    <w:rsid w:val="00BA5838"/>
    <w:rsid w:val="00BB012E"/>
    <w:rsid w:val="00BB1315"/>
    <w:rsid w:val="00BB143C"/>
    <w:rsid w:val="00BB34A1"/>
    <w:rsid w:val="00BB455E"/>
    <w:rsid w:val="00BB5BEC"/>
    <w:rsid w:val="00BB6AEC"/>
    <w:rsid w:val="00BC1DD3"/>
    <w:rsid w:val="00BC26FE"/>
    <w:rsid w:val="00BC3842"/>
    <w:rsid w:val="00BC7358"/>
    <w:rsid w:val="00BD0B5B"/>
    <w:rsid w:val="00BE0961"/>
    <w:rsid w:val="00BE0975"/>
    <w:rsid w:val="00BF02C4"/>
    <w:rsid w:val="00BF1181"/>
    <w:rsid w:val="00BF31BF"/>
    <w:rsid w:val="00BF7441"/>
    <w:rsid w:val="00C02510"/>
    <w:rsid w:val="00C0328C"/>
    <w:rsid w:val="00C04441"/>
    <w:rsid w:val="00C048E7"/>
    <w:rsid w:val="00C0522F"/>
    <w:rsid w:val="00C06CF4"/>
    <w:rsid w:val="00C12F95"/>
    <w:rsid w:val="00C14B46"/>
    <w:rsid w:val="00C15368"/>
    <w:rsid w:val="00C176E3"/>
    <w:rsid w:val="00C2033B"/>
    <w:rsid w:val="00C233D3"/>
    <w:rsid w:val="00C35587"/>
    <w:rsid w:val="00C47AC7"/>
    <w:rsid w:val="00C51CDD"/>
    <w:rsid w:val="00C520CB"/>
    <w:rsid w:val="00C55A99"/>
    <w:rsid w:val="00C56D31"/>
    <w:rsid w:val="00C60FB9"/>
    <w:rsid w:val="00C66099"/>
    <w:rsid w:val="00C66179"/>
    <w:rsid w:val="00C72BF1"/>
    <w:rsid w:val="00C73740"/>
    <w:rsid w:val="00C814C0"/>
    <w:rsid w:val="00C903D6"/>
    <w:rsid w:val="00C9159D"/>
    <w:rsid w:val="00C920BC"/>
    <w:rsid w:val="00C947FD"/>
    <w:rsid w:val="00C95A8B"/>
    <w:rsid w:val="00C95B19"/>
    <w:rsid w:val="00CA2BAB"/>
    <w:rsid w:val="00CA4272"/>
    <w:rsid w:val="00CB0CD3"/>
    <w:rsid w:val="00CB6DD0"/>
    <w:rsid w:val="00CB76C8"/>
    <w:rsid w:val="00CC231E"/>
    <w:rsid w:val="00CC40D2"/>
    <w:rsid w:val="00CC7680"/>
    <w:rsid w:val="00CD0B34"/>
    <w:rsid w:val="00CD12A1"/>
    <w:rsid w:val="00CD2557"/>
    <w:rsid w:val="00CD496C"/>
    <w:rsid w:val="00CE6ACF"/>
    <w:rsid w:val="00CE7E16"/>
    <w:rsid w:val="00CF2C27"/>
    <w:rsid w:val="00CF466F"/>
    <w:rsid w:val="00D0151B"/>
    <w:rsid w:val="00D020EF"/>
    <w:rsid w:val="00D078A1"/>
    <w:rsid w:val="00D108CE"/>
    <w:rsid w:val="00D123A7"/>
    <w:rsid w:val="00D13F53"/>
    <w:rsid w:val="00D2003E"/>
    <w:rsid w:val="00D21A65"/>
    <w:rsid w:val="00D24F03"/>
    <w:rsid w:val="00D33D19"/>
    <w:rsid w:val="00D35064"/>
    <w:rsid w:val="00D35730"/>
    <w:rsid w:val="00D42CC9"/>
    <w:rsid w:val="00D47026"/>
    <w:rsid w:val="00D51C5A"/>
    <w:rsid w:val="00D51F75"/>
    <w:rsid w:val="00D53297"/>
    <w:rsid w:val="00D67849"/>
    <w:rsid w:val="00D67F07"/>
    <w:rsid w:val="00D776BD"/>
    <w:rsid w:val="00D83762"/>
    <w:rsid w:val="00D8558D"/>
    <w:rsid w:val="00D9143E"/>
    <w:rsid w:val="00D921FA"/>
    <w:rsid w:val="00D97E9F"/>
    <w:rsid w:val="00DA14E5"/>
    <w:rsid w:val="00DA37F7"/>
    <w:rsid w:val="00DA3FAE"/>
    <w:rsid w:val="00DA4DD9"/>
    <w:rsid w:val="00DA5576"/>
    <w:rsid w:val="00DA6543"/>
    <w:rsid w:val="00DB1302"/>
    <w:rsid w:val="00DB27AB"/>
    <w:rsid w:val="00DB4A3E"/>
    <w:rsid w:val="00DB51E3"/>
    <w:rsid w:val="00DC1674"/>
    <w:rsid w:val="00DC2DAD"/>
    <w:rsid w:val="00DC4B86"/>
    <w:rsid w:val="00DC515C"/>
    <w:rsid w:val="00DD0176"/>
    <w:rsid w:val="00DD1A83"/>
    <w:rsid w:val="00DD6A26"/>
    <w:rsid w:val="00DE2624"/>
    <w:rsid w:val="00DF4403"/>
    <w:rsid w:val="00E05673"/>
    <w:rsid w:val="00E07B13"/>
    <w:rsid w:val="00E10270"/>
    <w:rsid w:val="00E10E34"/>
    <w:rsid w:val="00E14637"/>
    <w:rsid w:val="00E14731"/>
    <w:rsid w:val="00E14B3C"/>
    <w:rsid w:val="00E20A2C"/>
    <w:rsid w:val="00E353C2"/>
    <w:rsid w:val="00E40D0F"/>
    <w:rsid w:val="00E4627E"/>
    <w:rsid w:val="00E51F5C"/>
    <w:rsid w:val="00E544FC"/>
    <w:rsid w:val="00E5781C"/>
    <w:rsid w:val="00E6423D"/>
    <w:rsid w:val="00E7013F"/>
    <w:rsid w:val="00E70472"/>
    <w:rsid w:val="00E72B2A"/>
    <w:rsid w:val="00E816FF"/>
    <w:rsid w:val="00E86890"/>
    <w:rsid w:val="00E87133"/>
    <w:rsid w:val="00E871B7"/>
    <w:rsid w:val="00E925F8"/>
    <w:rsid w:val="00E9379D"/>
    <w:rsid w:val="00E93E55"/>
    <w:rsid w:val="00E94130"/>
    <w:rsid w:val="00EA31FE"/>
    <w:rsid w:val="00EA5208"/>
    <w:rsid w:val="00EA7D06"/>
    <w:rsid w:val="00EB07D6"/>
    <w:rsid w:val="00EB1619"/>
    <w:rsid w:val="00EB201B"/>
    <w:rsid w:val="00EB6433"/>
    <w:rsid w:val="00EC2CB2"/>
    <w:rsid w:val="00EC710B"/>
    <w:rsid w:val="00EC788E"/>
    <w:rsid w:val="00ED0448"/>
    <w:rsid w:val="00ED3F6D"/>
    <w:rsid w:val="00ED6344"/>
    <w:rsid w:val="00EE1082"/>
    <w:rsid w:val="00EE6348"/>
    <w:rsid w:val="00EE6CB7"/>
    <w:rsid w:val="00EE7ECA"/>
    <w:rsid w:val="00EF07A0"/>
    <w:rsid w:val="00EF2B2D"/>
    <w:rsid w:val="00EF38B0"/>
    <w:rsid w:val="00EF5666"/>
    <w:rsid w:val="00EF6BAC"/>
    <w:rsid w:val="00F00D71"/>
    <w:rsid w:val="00F04CF9"/>
    <w:rsid w:val="00F053E9"/>
    <w:rsid w:val="00F1031C"/>
    <w:rsid w:val="00F12B12"/>
    <w:rsid w:val="00F12BF9"/>
    <w:rsid w:val="00F20B19"/>
    <w:rsid w:val="00F25604"/>
    <w:rsid w:val="00F46DE2"/>
    <w:rsid w:val="00F5151D"/>
    <w:rsid w:val="00F52338"/>
    <w:rsid w:val="00F52419"/>
    <w:rsid w:val="00F526C2"/>
    <w:rsid w:val="00F61C76"/>
    <w:rsid w:val="00F66DB0"/>
    <w:rsid w:val="00F6756A"/>
    <w:rsid w:val="00F701E6"/>
    <w:rsid w:val="00F70EAA"/>
    <w:rsid w:val="00F730EF"/>
    <w:rsid w:val="00F73709"/>
    <w:rsid w:val="00F80DDB"/>
    <w:rsid w:val="00F80F0A"/>
    <w:rsid w:val="00F81E24"/>
    <w:rsid w:val="00F829B3"/>
    <w:rsid w:val="00F83EE0"/>
    <w:rsid w:val="00F84973"/>
    <w:rsid w:val="00F901E4"/>
    <w:rsid w:val="00F95F11"/>
    <w:rsid w:val="00FA0170"/>
    <w:rsid w:val="00FB3227"/>
    <w:rsid w:val="00FB3C2E"/>
    <w:rsid w:val="00FB55D8"/>
    <w:rsid w:val="00FB670A"/>
    <w:rsid w:val="00FB776F"/>
    <w:rsid w:val="00FD1BC9"/>
    <w:rsid w:val="00FD7348"/>
    <w:rsid w:val="00FD7E72"/>
    <w:rsid w:val="00FE32FC"/>
    <w:rsid w:val="00FE3B4E"/>
    <w:rsid w:val="00FE3C31"/>
    <w:rsid w:val="00FE4405"/>
    <w:rsid w:val="00FE5863"/>
    <w:rsid w:val="00FE6C47"/>
    <w:rsid w:val="0C4BFBB1"/>
    <w:rsid w:val="1851AE45"/>
    <w:rsid w:val="1C6B4682"/>
    <w:rsid w:val="2051D151"/>
    <w:rsid w:val="28946341"/>
    <w:rsid w:val="2DC313F2"/>
    <w:rsid w:val="313C48CB"/>
    <w:rsid w:val="40B2FAD1"/>
    <w:rsid w:val="40B3044C"/>
    <w:rsid w:val="44F31A9A"/>
    <w:rsid w:val="491C99C5"/>
    <w:rsid w:val="49421DBC"/>
    <w:rsid w:val="54027AD1"/>
    <w:rsid w:val="597396B1"/>
    <w:rsid w:val="5B01EF5A"/>
    <w:rsid w:val="7926CD94"/>
    <w:rsid w:val="7F0460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56E8257C-F971-49DE-A0B0-D33F7B2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871B7"/>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E21CE"/>
    <w:pPr>
      <w:numPr>
        <w:numId w:val="42"/>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0"/>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E871B7"/>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E871B7"/>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EF38B0"/>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842250"/>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E871B7"/>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A11C5E"/>
    <w:pPr>
      <w:ind w:left="360"/>
    </w:pPr>
  </w:style>
  <w:style w:type="paragraph" w:customStyle="1" w:styleId="Consignepuceniveau2">
    <w:name w:val="_Consigne puce niveau 2"/>
    <w:basedOn w:val="Consigne-Texte"/>
    <w:rsid w:val="00E871B7"/>
    <w:pPr>
      <w:numPr>
        <w:numId w:val="8"/>
      </w:numPr>
    </w:pPr>
  </w:style>
  <w:style w:type="paragraph" w:customStyle="1" w:styleId="Consignesetmatriel-titres">
    <w:name w:val="Consignes et matériel - titres"/>
    <w:basedOn w:val="Normal"/>
    <w:rsid w:val="00ED0448"/>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881EDA"/>
    <w:rPr>
      <w:color w:val="3EBBF0" w:themeColor="followedHyperlink"/>
      <w:u w:val="single"/>
    </w:rPr>
  </w:style>
  <w:style w:type="paragraph" w:customStyle="1" w:styleId="Consignesetmatriel-description">
    <w:name w:val="Consignes et matériel - description"/>
    <w:rsid w:val="004627B0"/>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D83762"/>
    <w:pPr>
      <w:spacing w:before="120" w:after="0"/>
      <w:ind w:left="227"/>
    </w:pPr>
  </w:style>
  <w:style w:type="paragraph" w:customStyle="1" w:styleId="Titredelactivit0">
    <w:name w:val="Titre de l'activité"/>
    <w:basedOn w:val="Normal"/>
    <w:rsid w:val="001B14A8"/>
    <w:pPr>
      <w:spacing w:before="600" w:after="200"/>
    </w:pPr>
    <w:rPr>
      <w:rFonts w:ascii="Arial Rounded MT Bold" w:eastAsia="Times New Roman" w:hAnsi="Arial Rounded MT Bold" w:cs="Arial"/>
      <w:b/>
      <w:color w:val="0070C0"/>
      <w:sz w:val="50"/>
      <w:szCs w:val="40"/>
    </w:rPr>
  </w:style>
  <w:style w:type="paragraph" w:customStyle="1" w:styleId="TableauParagraphedeliste">
    <w:name w:val="Tableau &gt; Paragraphe de liste"/>
    <w:basedOn w:val="Paragraphedeliste"/>
    <w:rsid w:val="001B14A8"/>
    <w:pPr>
      <w:numPr>
        <w:numId w:val="0"/>
      </w:numPr>
      <w:spacing w:before="80" w:after="120"/>
      <w:ind w:left="720" w:hanging="360"/>
      <w:contextualSpacing/>
    </w:pPr>
    <w:rPr>
      <w:lang w:val="fr-CA"/>
    </w:rPr>
  </w:style>
  <w:style w:type="paragraph" w:customStyle="1" w:styleId="TDM-Nomdelamatire">
    <w:name w:val="TDM - Nom de la matière"/>
    <w:basedOn w:val="Normal"/>
    <w:next w:val="Normal"/>
    <w:rsid w:val="00EC2CB2"/>
    <w:pPr>
      <w:spacing w:before="300" w:after="40"/>
      <w:ind w:left="1843"/>
    </w:pPr>
    <w:rPr>
      <w:rFonts w:ascii="Arial Rounded MT Bold" w:hAnsi="Arial Rounded MT Bold"/>
      <w:b/>
      <w:sz w:val="20"/>
      <w:lang w:eastAsia="fr-FR"/>
    </w:rPr>
  </w:style>
  <w:style w:type="paragraph" w:customStyle="1" w:styleId="paragraph">
    <w:name w:val="paragraph"/>
    <w:basedOn w:val="Normal"/>
    <w:rsid w:val="007A2FB4"/>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AC51D8"/>
  </w:style>
  <w:style w:type="character" w:customStyle="1" w:styleId="eop">
    <w:name w:val="eop"/>
    <w:basedOn w:val="Policepardfaut"/>
    <w:rsid w:val="00A2025D"/>
  </w:style>
  <w:style w:type="character" w:customStyle="1" w:styleId="apple-converted-space">
    <w:name w:val="apple-converted-space"/>
    <w:basedOn w:val="Policepardfaut"/>
    <w:rsid w:val="00432BB9"/>
  </w:style>
  <w:style w:type="character" w:customStyle="1" w:styleId="Mentionnonrsolue1">
    <w:name w:val="Mention non résolue1"/>
    <w:basedOn w:val="Policepardfaut"/>
    <w:uiPriority w:val="99"/>
    <w:semiHidden/>
    <w:unhideWhenUsed/>
    <w:rsid w:val="001F5A8E"/>
    <w:rPr>
      <w:color w:val="605E5C"/>
      <w:shd w:val="clear" w:color="auto" w:fill="E1DFDD"/>
    </w:rPr>
  </w:style>
  <w:style w:type="character" w:styleId="lev">
    <w:name w:val="Strong"/>
    <w:basedOn w:val="Policepardfaut"/>
    <w:uiPriority w:val="22"/>
    <w:qFormat/>
    <w:locked/>
    <w:rsid w:val="00DA37F7"/>
    <w:rPr>
      <w:b/>
      <w:bCs/>
    </w:rPr>
  </w:style>
  <w:style w:type="character" w:customStyle="1" w:styleId="UnresolvedMention">
    <w:name w:val="Unresolved Mention"/>
    <w:basedOn w:val="Policepardfaut"/>
    <w:uiPriority w:val="99"/>
    <w:semiHidden/>
    <w:unhideWhenUsed/>
    <w:rsid w:val="00D10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5649">
      <w:bodyDiv w:val="1"/>
      <w:marLeft w:val="0"/>
      <w:marRight w:val="0"/>
      <w:marTop w:val="0"/>
      <w:marBottom w:val="0"/>
      <w:divBdr>
        <w:top w:val="none" w:sz="0" w:space="0" w:color="auto"/>
        <w:left w:val="none" w:sz="0" w:space="0" w:color="auto"/>
        <w:bottom w:val="none" w:sz="0" w:space="0" w:color="auto"/>
        <w:right w:val="none" w:sz="0" w:space="0" w:color="auto"/>
      </w:divBdr>
    </w:div>
    <w:div w:id="10036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hyperlink" Target="https://kahoot.it/challenge/c8e1c402-d7f1-4f38-9620-ddf3f1a0e6ca_1585355082904" TargetMode="External"/><Relationship Id="rId26" Type="http://schemas.openxmlformats.org/officeDocument/2006/relationships/hyperlink" Target="https://www.dailymotion.com/video/xa7cdw" TargetMode="External"/><Relationship Id="rId39" Type="http://schemas.openxmlformats.org/officeDocument/2006/relationships/hyperlink" Target="https://via.eer.qc.ca/cabanehiver" TargetMode="External"/><Relationship Id="rId3" Type="http://schemas.openxmlformats.org/officeDocument/2006/relationships/customXml" Target="../customXml/item3.xml"/><Relationship Id="rId21" Type="http://schemas.openxmlformats.org/officeDocument/2006/relationships/hyperlink" Target="https://ici.radio-canada.ca/nouvelle/716506/jour-terre-histoire-evenement" TargetMode="External"/><Relationship Id="rId34" Type="http://schemas.openxmlformats.org/officeDocument/2006/relationships/hyperlink" Target="https://www.dejete.com/de-3d?nbde=6" TargetMode="External"/><Relationship Id="rId42" Type="http://schemas.openxmlformats.org/officeDocument/2006/relationships/hyperlink" Target="https://docs.google.com/presentation/d/e/2PACX-1vQlftRXVGDzYvYzNq2egYKjJhtrm0uoOF4qinrcFOKGb5clakqOBRYQNsypVRQXCetNdb-0Sl5gMesb/pub?start=false&amp;loop=false&amp;delayms=3000&amp;slide=id.g73080c190c_0_78" TargetMode="External"/><Relationship Id="rId47" Type="http://schemas.openxmlformats.org/officeDocument/2006/relationships/hyperlink" Target="https://recitus.qc.ca/ressources/primaire/publication/objet-ancien"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ahoot.it/challenge/c8e1c402-d7f1-4f38-9620-ddf3f1a0e6ca_1585354909091" TargetMode="External"/><Relationship Id="rId25" Type="http://schemas.openxmlformats.org/officeDocument/2006/relationships/hyperlink" Target="http://www.yannarthusbertrand2.org/collection/canada/" TargetMode="External"/><Relationship Id="rId33" Type="http://schemas.openxmlformats.org/officeDocument/2006/relationships/hyperlink" Target="http://elisegravel.com/wp-content/uploads/2019/06/bullying.jpg" TargetMode="External"/><Relationship Id="rId38" Type="http://schemas.openxmlformats.org/officeDocument/2006/relationships/hyperlink" Target="https://eer.qc.ca/jumelage/ma-cabane-en-hiver-avec-ecole-en-reseau" TargetMode="External"/><Relationship Id="rId46" Type="http://schemas.openxmlformats.org/officeDocument/2006/relationships/hyperlink" Target="https://www.youtube.com/watch?v=ekXNO5t5s80&amp;feature=youtu.be" TargetMode="External"/><Relationship Id="rId2" Type="http://schemas.openxmlformats.org/officeDocument/2006/relationships/customXml" Target="../customXml/item2.xml"/><Relationship Id="rId16" Type="http://schemas.openxmlformats.org/officeDocument/2006/relationships/hyperlink" Target="https://kahoot.it/challenge/c8e1c402-d7f1-4f38-9620-ddf3f1a0e6ca_1585354973708" TargetMode="External"/><Relationship Id="rId20" Type="http://schemas.openxmlformats.org/officeDocument/2006/relationships/hyperlink" Target="https://kahoot.it/challenge/c8e1c402-d7f1-4f38-9620-ddf3f1a0e6ca_1585354567561" TargetMode="External"/><Relationship Id="rId29" Type="http://schemas.openxmlformats.org/officeDocument/2006/relationships/header" Target="header1.xml"/><Relationship Id="rId41" Type="http://schemas.openxmlformats.org/officeDocument/2006/relationships/hyperlink" Target="https://docs.google.com/presentation/d/e/2PACX-1vQBfc5ijatNkQ1gAbQ2s6AFMfmbzDl_vGhb2M5xVyyZKnrfmSnMdqKHEJsc3IfOvWvEI-wgBvpm8YnX/pub?start=false&amp;loop=false&amp;delayms=3000&amp;slide=id.g730db44347_0_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yannarthusbertrand2.org/folder/countries-from-above/" TargetMode="External"/><Relationship Id="rId32" Type="http://schemas.openxmlformats.org/officeDocument/2006/relationships/hyperlink" Target="http://elisegravel.com/wp-content/uploads/2019/09/empathy.jpg" TargetMode="External"/><Relationship Id="rId37" Type="http://schemas.openxmlformats.org/officeDocument/2006/relationships/hyperlink" Target="https://fr.padlet.com/marieclaudenicole/macabaneenhiver" TargetMode="External"/><Relationship Id="rId40" Type="http://schemas.openxmlformats.org/officeDocument/2006/relationships/hyperlink" Target="https://docs.google.com/presentation/d/14eXdcSMZ-Cb3CuLp_wREyF7ftxVWeATaukPLAfM7Fq8/pub?start=false&amp;loop=false&amp;delayms=3000" TargetMode="External"/><Relationship Id="rId45" Type="http://schemas.openxmlformats.org/officeDocument/2006/relationships/image" Target="media/image5.JP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t9f39nukKBY&amp;feature=share&amp;fbclid=IwAR2xkwxlDo--DM_QYG8lTYXrNPOk4cwcoACXTw30C5ho7l6---aLrvo2nEI" TargetMode="External"/><Relationship Id="rId28" Type="http://schemas.openxmlformats.org/officeDocument/2006/relationships/hyperlink" Target="https://jeuxdepiste.fr/decouvrir-les-alphabets-codes" TargetMode="External"/><Relationship Id="rId36" Type="http://schemas.openxmlformats.org/officeDocument/2006/relationships/image" Target="media/image4.png"/><Relationship Id="rId49" Type="http://schemas.openxmlformats.org/officeDocument/2006/relationships/image" Target="about:blank" TargetMode="External"/><Relationship Id="rId10" Type="http://schemas.openxmlformats.org/officeDocument/2006/relationships/endnotes" Target="endnotes.xml"/><Relationship Id="rId19" Type="http://schemas.openxmlformats.org/officeDocument/2006/relationships/hyperlink" Target="https://kahoot.it/challenge/c8e1c402-d7f1-4f38-9620-ddf3f1a0e6ca_1585354825138" TargetMode="External"/><Relationship Id="rId31" Type="http://schemas.openxmlformats.org/officeDocument/2006/relationships/hyperlink" Target="https://www.onf.ca/film/bully_dance/" TargetMode="External"/><Relationship Id="rId44" Type="http://schemas.openxmlformats.org/officeDocument/2006/relationships/hyperlink" Target="https://www.youtube.com/watch?v=jM1e7l5O2-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jpg@01D61237.EA13DD80" TargetMode="External"/><Relationship Id="rId22" Type="http://schemas.openxmlformats.org/officeDocument/2006/relationships/hyperlink" Target="https://www.youtube.com/watch?time_continue=30&amp;v=B76Qh1QFP9A&amp;feature=emb_logo" TargetMode="External"/><Relationship Id="rId27" Type="http://schemas.openxmlformats.org/officeDocument/2006/relationships/hyperlink" Target="https://www.museedelaguerre.ca/cwm/exhibitions/navy/pdf/5-b-7_messageenmorse-f.pdf" TargetMode="External"/><Relationship Id="rId30" Type="http://schemas.openxmlformats.org/officeDocument/2006/relationships/footer" Target="footer2.xml"/><Relationship Id="rId35" Type="http://schemas.openxmlformats.org/officeDocument/2006/relationships/image" Target="media/image3.png"/><Relationship Id="rId43" Type="http://schemas.openxmlformats.org/officeDocument/2006/relationships/hyperlink" Target="https://ici.tou.tv/26-lettres-a-danser" TargetMode="External"/><Relationship Id="rId48" Type="http://schemas.openxmlformats.org/officeDocument/2006/relationships/image" Target="media/image6.png"/><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C0EBE94-5BB4-447F-89C4-5E1DFB5AE013}">
  <ds:schemaRefs>
    <ds:schemaRef ds:uri="http://schemas.microsoft.com/office/2006/metadata/contentType"/>
    <ds:schemaRef ds:uri="http://schemas.microsoft.com/office/2006/metadata/properties/metaAttributes"/>
    <ds:schemaRef ds:uri="http://www.w3.org/2000/xmlns/"/>
    <ds:schemaRef ds:uri="http://www.w3.org/2001/XMLSchema"/>
    <ds:schemaRef ds:uri="955ba906-130a-4921-9f58-3271edfee0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A917B-CD2A-4D87-A0F1-BABDE4CC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4671</Words>
  <Characters>25694</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30305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TANGUAY, CHANTAL</cp:lastModifiedBy>
  <cp:revision>21</cp:revision>
  <cp:lastPrinted>2020-04-14T18:43:00Z</cp:lastPrinted>
  <dcterms:created xsi:type="dcterms:W3CDTF">2020-04-16T13:16:00Z</dcterms:created>
  <dcterms:modified xsi:type="dcterms:W3CDTF">2020-04-20T14:58:00Z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